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F1C" w:rsidRPr="00554F0F" w:rsidRDefault="00A32F1C" w:rsidP="00272E89">
      <w:pPr>
        <w:spacing w:line="48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בקשה לאישור התקשרות עם 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 xml:space="preserve">ההסתדרות הציונית </w:t>
      </w:r>
      <w:r w:rsidRPr="00554F0F">
        <w:rPr>
          <w:rFonts w:cs="David" w:hint="cs"/>
          <w:b/>
          <w:bCs/>
          <w:sz w:val="24"/>
          <w:szCs w:val="24"/>
          <w:u w:val="single"/>
          <w:rtl/>
        </w:rPr>
        <w:t>עבור קיום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 xml:space="preserve"> חידון הציונות והמורשת תשע"</w:t>
      </w:r>
      <w:r w:rsidR="00272E89">
        <w:rPr>
          <w:rFonts w:cs="David" w:hint="cs"/>
          <w:b/>
          <w:bCs/>
          <w:sz w:val="24"/>
          <w:szCs w:val="24"/>
          <w:u w:val="single"/>
          <w:rtl/>
        </w:rPr>
        <w:t>ט</w:t>
      </w:r>
    </w:p>
    <w:p w:rsidR="00A32F1C" w:rsidRPr="00554F0F" w:rsidRDefault="008A4AFF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רקע</w:t>
      </w:r>
      <w:r w:rsidR="00A32F1C"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280B2E" w:rsidRDefault="00CE3135" w:rsidP="00E07302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ירושלים</w:t>
      </w:r>
      <w:r w:rsidR="00DD1785">
        <w:rPr>
          <w:rFonts w:cs="David" w:hint="cs"/>
          <w:sz w:val="24"/>
          <w:szCs w:val="24"/>
          <w:rtl/>
        </w:rPr>
        <w:t xml:space="preserve"> ומורשת אמון </w:t>
      </w:r>
      <w:r w:rsidR="00E07302">
        <w:rPr>
          <w:rFonts w:cs="David" w:hint="cs"/>
          <w:sz w:val="24"/>
          <w:szCs w:val="24"/>
          <w:rtl/>
        </w:rPr>
        <w:t xml:space="preserve">על פיתוח העיר ירושלים בהיבטים כלכליים וחברתיים וכן </w:t>
      </w:r>
      <w:r w:rsidR="00DD1785">
        <w:rPr>
          <w:rFonts w:cs="David" w:hint="cs"/>
          <w:sz w:val="24"/>
          <w:szCs w:val="24"/>
          <w:rtl/>
        </w:rPr>
        <w:t xml:space="preserve">על שיקום והעצמת תשתיות המורשת הלאומית, באמצעות השקעה ממשלתית בשיקום ושימור נכסים מוחשיים ובלתי מוחשיים, המביאים לידי ביטוי את המורשת הלאומית בכל חלקי הארץ, במגוון תחומים. </w:t>
      </w:r>
      <w:r w:rsidR="0070635F">
        <w:rPr>
          <w:rFonts w:cs="David" w:hint="cs"/>
          <w:sz w:val="24"/>
          <w:szCs w:val="24"/>
          <w:rtl/>
        </w:rPr>
        <w:t>בהמשך להחלטת</w:t>
      </w:r>
      <w:r w:rsidR="00E07302" w:rsidRPr="00E07302">
        <w:rPr>
          <w:rFonts w:cs="David" w:hint="cs"/>
          <w:sz w:val="24"/>
          <w:szCs w:val="24"/>
          <w:rtl/>
        </w:rPr>
        <w:t xml:space="preserve"> </w:t>
      </w:r>
      <w:r w:rsidR="00E07302">
        <w:rPr>
          <w:rFonts w:cs="David" w:hint="cs"/>
          <w:sz w:val="24"/>
          <w:szCs w:val="24"/>
          <w:rtl/>
        </w:rPr>
        <w:t>ממשלה מס' 1412 בעניין העצמת תשתיות המורשת הלאומית</w:t>
      </w:r>
      <w:r w:rsidR="0070635F">
        <w:rPr>
          <w:rFonts w:cs="David" w:hint="cs"/>
          <w:sz w:val="24"/>
          <w:szCs w:val="24"/>
          <w:rtl/>
        </w:rPr>
        <w:t xml:space="preserve">, </w:t>
      </w:r>
      <w:r w:rsidR="00693FA1">
        <w:rPr>
          <w:rFonts w:cs="David" w:hint="cs"/>
          <w:sz w:val="24"/>
          <w:szCs w:val="24"/>
          <w:rtl/>
        </w:rPr>
        <w:t xml:space="preserve"> מקדם </w:t>
      </w:r>
      <w:r w:rsidR="00B40E1F">
        <w:rPr>
          <w:rFonts w:cs="David" w:hint="cs"/>
          <w:sz w:val="24"/>
          <w:szCs w:val="24"/>
          <w:rtl/>
        </w:rPr>
        <w:t>המשרד</w:t>
      </w:r>
      <w:r w:rsidR="00693FA1">
        <w:rPr>
          <w:rFonts w:cs="David" w:hint="cs"/>
          <w:sz w:val="24"/>
          <w:szCs w:val="24"/>
          <w:rtl/>
        </w:rPr>
        <w:t xml:space="preserve">, </w:t>
      </w:r>
      <w:r w:rsidR="0070635F">
        <w:rPr>
          <w:rFonts w:cs="David" w:hint="cs"/>
          <w:sz w:val="24"/>
          <w:szCs w:val="24"/>
          <w:rtl/>
        </w:rPr>
        <w:t xml:space="preserve">לצד </w:t>
      </w:r>
      <w:r w:rsidR="00453EE3">
        <w:rPr>
          <w:rFonts w:cs="David" w:hint="cs"/>
          <w:sz w:val="24"/>
          <w:szCs w:val="24"/>
          <w:rtl/>
        </w:rPr>
        <w:t>ה</w:t>
      </w:r>
      <w:r w:rsidR="0070635F">
        <w:rPr>
          <w:rFonts w:cs="David" w:hint="cs"/>
          <w:sz w:val="24"/>
          <w:szCs w:val="24"/>
          <w:rtl/>
        </w:rPr>
        <w:t>השקעה במיזמי המורשת עצמם</w:t>
      </w:r>
      <w:r w:rsidR="00693FA1">
        <w:rPr>
          <w:rFonts w:cs="David" w:hint="cs"/>
          <w:sz w:val="24"/>
          <w:szCs w:val="24"/>
          <w:rtl/>
        </w:rPr>
        <w:t xml:space="preserve">, גם תכניות </w:t>
      </w:r>
      <w:proofErr w:type="spellStart"/>
      <w:r w:rsidR="00693FA1">
        <w:rPr>
          <w:rFonts w:cs="David" w:hint="cs"/>
          <w:sz w:val="24"/>
          <w:szCs w:val="24"/>
          <w:rtl/>
        </w:rPr>
        <w:t>להנגשת</w:t>
      </w:r>
      <w:proofErr w:type="spellEnd"/>
      <w:r w:rsidR="00693FA1">
        <w:rPr>
          <w:rFonts w:cs="David" w:hint="cs"/>
          <w:sz w:val="24"/>
          <w:szCs w:val="24"/>
          <w:rtl/>
        </w:rPr>
        <w:t xml:space="preserve"> פעילות האגף</w:t>
      </w:r>
      <w:r w:rsidR="00453EE3">
        <w:rPr>
          <w:rFonts w:cs="David" w:hint="cs"/>
          <w:sz w:val="24"/>
          <w:szCs w:val="24"/>
          <w:rtl/>
        </w:rPr>
        <w:t xml:space="preserve"> ו</w:t>
      </w:r>
      <w:r w:rsidR="00693FA1">
        <w:rPr>
          <w:rFonts w:cs="David" w:hint="cs"/>
          <w:sz w:val="24"/>
          <w:szCs w:val="24"/>
          <w:rtl/>
        </w:rPr>
        <w:t xml:space="preserve">הגברת מודעות הציבור </w:t>
      </w:r>
      <w:r w:rsidR="00453EE3">
        <w:rPr>
          <w:rFonts w:cs="David" w:hint="cs"/>
          <w:sz w:val="24"/>
          <w:szCs w:val="24"/>
          <w:rtl/>
        </w:rPr>
        <w:t>וזיקתו</w:t>
      </w:r>
      <w:r w:rsidR="00693FA1">
        <w:rPr>
          <w:rFonts w:cs="David" w:hint="cs"/>
          <w:sz w:val="24"/>
          <w:szCs w:val="24"/>
          <w:rtl/>
        </w:rPr>
        <w:t xml:space="preserve"> לתכני המורשת הלאומית. </w:t>
      </w:r>
    </w:p>
    <w:p w:rsidR="0070635F" w:rsidRDefault="00280B2E" w:rsidP="00CB27CB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האמור לעיל, </w:t>
      </w:r>
      <w:r w:rsidR="00CB27CB">
        <w:rPr>
          <w:rFonts w:cs="David" w:hint="cs"/>
          <w:sz w:val="24"/>
          <w:szCs w:val="24"/>
          <w:rtl/>
        </w:rPr>
        <w:t>מבקש האגף לקיים</w:t>
      </w:r>
      <w:r w:rsidR="0070635F">
        <w:rPr>
          <w:rFonts w:cs="David" w:hint="cs"/>
          <w:sz w:val="24"/>
          <w:szCs w:val="24"/>
          <w:rtl/>
        </w:rPr>
        <w:t xml:space="preserve"> מיזם משותף עם ההסתדרות הציונית בישראל לטובת הפקת "ח</w:t>
      </w:r>
      <w:r w:rsidR="006F09C5">
        <w:rPr>
          <w:rFonts w:cs="David" w:hint="cs"/>
          <w:sz w:val="24"/>
          <w:szCs w:val="24"/>
          <w:rtl/>
        </w:rPr>
        <w:t>ידון הציונות והמורשת" לשנת תשע"ט</w:t>
      </w:r>
      <w:r>
        <w:rPr>
          <w:rFonts w:cs="David" w:hint="cs"/>
          <w:sz w:val="24"/>
          <w:szCs w:val="24"/>
          <w:rtl/>
        </w:rPr>
        <w:t>, ששיאו בק</w:t>
      </w:r>
      <w:r w:rsidR="006F09C5">
        <w:rPr>
          <w:rFonts w:cs="David" w:hint="cs"/>
          <w:sz w:val="24"/>
          <w:szCs w:val="24"/>
          <w:rtl/>
        </w:rPr>
        <w:t xml:space="preserve">יום שלב הגמר ביום העצמאות </w:t>
      </w:r>
      <w:proofErr w:type="spellStart"/>
      <w:r w:rsidR="006F09C5">
        <w:rPr>
          <w:rFonts w:cs="David" w:hint="cs"/>
          <w:sz w:val="24"/>
          <w:szCs w:val="24"/>
          <w:rtl/>
        </w:rPr>
        <w:t>התשע"ט</w:t>
      </w:r>
      <w:proofErr w:type="spellEnd"/>
      <w:r>
        <w:rPr>
          <w:rFonts w:cs="David" w:hint="cs"/>
          <w:sz w:val="24"/>
          <w:szCs w:val="24"/>
          <w:rtl/>
        </w:rPr>
        <w:t xml:space="preserve"> בירושלים</w:t>
      </w:r>
      <w:r w:rsidR="006F09C5">
        <w:rPr>
          <w:rFonts w:cs="David" w:hint="cs"/>
          <w:sz w:val="24"/>
          <w:szCs w:val="24"/>
          <w:rtl/>
        </w:rPr>
        <w:t xml:space="preserve"> ושידורו בערוץ טלוויזיה מרכזי</w:t>
      </w:r>
      <w:r w:rsidR="0070635F">
        <w:rPr>
          <w:rFonts w:cs="David" w:hint="cs"/>
          <w:sz w:val="24"/>
          <w:szCs w:val="24"/>
          <w:rtl/>
        </w:rPr>
        <w:t xml:space="preserve">. </w:t>
      </w:r>
    </w:p>
    <w:p w:rsidR="009B452A" w:rsidRDefault="0070635F" w:rsidP="00444F39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8D4893" w:rsidRDefault="008D4893" w:rsidP="00444F39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פרטי התוכנית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404216" w:rsidRPr="00554F0F" w:rsidRDefault="00404216" w:rsidP="00FA3986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בין השנים </w:t>
      </w:r>
      <w:r w:rsidRPr="00C9400C">
        <w:rPr>
          <w:rFonts w:cs="David" w:hint="cs"/>
          <w:sz w:val="24"/>
          <w:szCs w:val="24"/>
          <w:rtl/>
        </w:rPr>
        <w:t>2014-2016</w:t>
      </w:r>
      <w:r>
        <w:rPr>
          <w:rFonts w:cs="David" w:hint="cs"/>
          <w:sz w:val="24"/>
          <w:szCs w:val="24"/>
          <w:rtl/>
        </w:rPr>
        <w:t xml:space="preserve"> קיימה ההסתדרות הציונית את חידון הציונות למשפחות. החידון האינטראקטיבי חיבר משפחות ציונ</w:t>
      </w:r>
      <w:r w:rsidR="00E81C25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ות מהארץ ומהעולם דרך משחק ולימוד נושאים מגוונים בהיסטוריה הישראלית ציונית. </w:t>
      </w:r>
      <w:r w:rsidR="00FA3986">
        <w:rPr>
          <w:rFonts w:cs="David" w:hint="cs"/>
          <w:sz w:val="24"/>
          <w:szCs w:val="24"/>
          <w:rtl/>
        </w:rPr>
        <w:t>משרד ירושלים ומורשת</w:t>
      </w:r>
      <w:r>
        <w:rPr>
          <w:rFonts w:cs="David" w:hint="cs"/>
          <w:sz w:val="24"/>
          <w:szCs w:val="24"/>
          <w:rtl/>
        </w:rPr>
        <w:t xml:space="preserve"> שז</w:t>
      </w:r>
      <w:r w:rsidR="0092429F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הה את חידון הציונות כפלטפורמה משמעותית ואיכותית לחשיפת האגף ופעולתו, יזם בשנת 2017 מיזם משותף </w:t>
      </w:r>
      <w:r w:rsidR="00887380">
        <w:rPr>
          <w:rFonts w:cs="David" w:hint="cs"/>
          <w:sz w:val="24"/>
          <w:szCs w:val="24"/>
          <w:rtl/>
        </w:rPr>
        <w:t xml:space="preserve">יחד </w:t>
      </w:r>
      <w:r>
        <w:rPr>
          <w:rFonts w:cs="David" w:hint="cs"/>
          <w:sz w:val="24"/>
          <w:szCs w:val="24"/>
          <w:rtl/>
        </w:rPr>
        <w:t xml:space="preserve">עם ההסתדרות הציונית </w:t>
      </w:r>
      <w:r w:rsidR="0092429F">
        <w:rPr>
          <w:rFonts w:cs="David" w:hint="cs"/>
          <w:sz w:val="24"/>
          <w:szCs w:val="24"/>
          <w:rtl/>
        </w:rPr>
        <w:t xml:space="preserve">לביצוע "חידון הציונות </w:t>
      </w:r>
      <w:r w:rsidR="0092429F" w:rsidRPr="0092429F">
        <w:rPr>
          <w:rFonts w:cs="David" w:hint="cs"/>
          <w:sz w:val="24"/>
          <w:szCs w:val="24"/>
          <w:u w:val="single"/>
          <w:rtl/>
        </w:rPr>
        <w:t>והמורשת</w:t>
      </w:r>
      <w:r w:rsidR="000F0B87">
        <w:rPr>
          <w:rFonts w:cs="David" w:hint="cs"/>
          <w:sz w:val="24"/>
          <w:szCs w:val="24"/>
          <w:rtl/>
        </w:rPr>
        <w:t>"</w:t>
      </w:r>
      <w:r w:rsidR="007A4A87">
        <w:rPr>
          <w:rFonts w:cs="David" w:hint="cs"/>
          <w:sz w:val="24"/>
          <w:szCs w:val="24"/>
          <w:rtl/>
        </w:rPr>
        <w:t>. לחידון זה נוצקו תכנים מתחומי פעילותו של המשרד, והוא אף לווה באתר אינטרנט יי</w:t>
      </w:r>
      <w:r w:rsidR="006E1BFD">
        <w:rPr>
          <w:rFonts w:cs="David" w:hint="cs"/>
          <w:sz w:val="24"/>
          <w:szCs w:val="24"/>
          <w:rtl/>
        </w:rPr>
        <w:t>עו</w:t>
      </w:r>
      <w:r w:rsidR="007A4A87">
        <w:rPr>
          <w:rFonts w:cs="David" w:hint="cs"/>
          <w:sz w:val="24"/>
          <w:szCs w:val="24"/>
          <w:rtl/>
        </w:rPr>
        <w:t xml:space="preserve">די שדרכו יכלו הגולשים להתחבר לאתר האינטרנט של המשרד  ולהיחשף לתכני המורשת השונים שמציג המשרד. </w:t>
      </w:r>
      <w:r w:rsidR="00CB27CB">
        <w:rPr>
          <w:rFonts w:cs="David" w:hint="cs"/>
          <w:sz w:val="24"/>
          <w:szCs w:val="24"/>
          <w:rtl/>
        </w:rPr>
        <w:t xml:space="preserve">לאור הצלחת החידון, יזם המשרד גם ב-2018 מיזם משותף לביצוע חידון דומה, ואף הרחיב את היקף תכני המורשת שבאו לידי ביטוי בחידון. </w:t>
      </w:r>
    </w:p>
    <w:p w:rsidR="00887871" w:rsidRDefault="00C10144" w:rsidP="00CB27CB">
      <w:pPr>
        <w:spacing w:after="0" w:line="480" w:lineRule="auto"/>
        <w:jc w:val="both"/>
        <w:rPr>
          <w:rFonts w:ascii="DaunPenh" w:hAnsi="DaunPenh" w:cs="David"/>
          <w:sz w:val="24"/>
          <w:szCs w:val="24"/>
          <w:rtl/>
        </w:rPr>
      </w:pPr>
      <w:r w:rsidRPr="00554F0F">
        <w:rPr>
          <w:rFonts w:ascii="DaunPenh" w:hAnsi="DaunPenh" w:cs="David" w:hint="cs"/>
          <w:sz w:val="24"/>
          <w:szCs w:val="24"/>
          <w:u w:val="single"/>
          <w:rtl/>
        </w:rPr>
        <w:t>מטרת המיזם המשותף</w:t>
      </w:r>
      <w:r w:rsidR="00887871" w:rsidRPr="00554F0F">
        <w:rPr>
          <w:rFonts w:ascii="DaunPenh" w:hAnsi="DaunPenh" w:cs="David" w:hint="cs"/>
          <w:sz w:val="24"/>
          <w:szCs w:val="24"/>
          <w:rtl/>
        </w:rPr>
        <w:t>: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 לאור הצלחת החידון בשנת</w:t>
      </w:r>
      <w:r w:rsidR="00CB27CB">
        <w:rPr>
          <w:rFonts w:ascii="DaunPenh" w:hAnsi="DaunPenh" w:cs="David" w:hint="cs"/>
          <w:sz w:val="24"/>
          <w:szCs w:val="24"/>
          <w:rtl/>
        </w:rPr>
        <w:t>יים האחרונות, מבקש המשרד לקיים פעם נוספת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 מיזם משות</w:t>
      </w:r>
      <w:r w:rsidR="00AA4BDA">
        <w:rPr>
          <w:rFonts w:ascii="DaunPenh" w:hAnsi="DaunPenh" w:cs="David" w:hint="cs"/>
          <w:sz w:val="24"/>
          <w:szCs w:val="24"/>
          <w:rtl/>
        </w:rPr>
        <w:t xml:space="preserve">ף עם ההסתדרות הציונית לטובת הפקת 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חידון הציונות והמורשת, ואף להרחיב את חשיפת קהל המשתתפים והצופים לתכני המורשת, בין היתר, באמצעות קיום החידונים באתרי מורשת </w:t>
      </w:r>
      <w:r w:rsidR="00C633ED">
        <w:rPr>
          <w:rFonts w:ascii="DaunPenh" w:hAnsi="DaunPenh" w:cs="David" w:hint="cs"/>
          <w:sz w:val="24"/>
          <w:szCs w:val="24"/>
          <w:rtl/>
        </w:rPr>
        <w:t>מקומיים ו</w:t>
      </w:r>
      <w:r w:rsidR="0026542F">
        <w:rPr>
          <w:rFonts w:ascii="DaunPenh" w:hAnsi="DaunPenh" w:cs="David" w:hint="cs"/>
          <w:sz w:val="24"/>
          <w:szCs w:val="24"/>
          <w:rtl/>
        </w:rPr>
        <w:t>צילום</w:t>
      </w:r>
      <w:r w:rsidR="00C633ED">
        <w:rPr>
          <w:rFonts w:ascii="DaunPenh" w:hAnsi="DaunPenh" w:cs="David" w:hint="cs"/>
          <w:sz w:val="24"/>
          <w:szCs w:val="24"/>
          <w:rtl/>
        </w:rPr>
        <w:t xml:space="preserve"> סרטוני חידות באתרי המורשת עצמם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. </w:t>
      </w:r>
      <w:r w:rsidR="004A1DE7">
        <w:rPr>
          <w:rFonts w:ascii="DaunPenh" w:hAnsi="DaunPenh" w:cs="David" w:hint="cs"/>
          <w:sz w:val="24"/>
          <w:szCs w:val="24"/>
          <w:rtl/>
        </w:rPr>
        <w:t>גם השנה יורכב החידון</w:t>
      </w:r>
      <w:r w:rsidR="00B36A84">
        <w:rPr>
          <w:rFonts w:ascii="DaunPenh" w:hAnsi="DaunPenh" w:cs="David" w:hint="cs"/>
          <w:sz w:val="24"/>
          <w:szCs w:val="24"/>
          <w:rtl/>
        </w:rPr>
        <w:t xml:space="preserve"> </w:t>
      </w:r>
      <w:r w:rsidR="00752F80">
        <w:rPr>
          <w:rFonts w:ascii="DaunPenh" w:hAnsi="DaunPenh" w:cs="David" w:hint="cs"/>
          <w:sz w:val="24"/>
          <w:szCs w:val="24"/>
          <w:rtl/>
        </w:rPr>
        <w:lastRenderedPageBreak/>
        <w:t>משלושה שלבים עיקריים- השלב המקומי, השלב המחוזי והשלב הארצי</w:t>
      </w:r>
      <w:r w:rsidR="00A919BC">
        <w:rPr>
          <w:rFonts w:ascii="DaunPenh" w:hAnsi="DaunPenh" w:cs="David" w:hint="cs"/>
          <w:sz w:val="24"/>
          <w:szCs w:val="24"/>
          <w:rtl/>
        </w:rPr>
        <w:t xml:space="preserve"> (שיתקיים בירושלים)</w:t>
      </w:r>
      <w:r w:rsidR="00752F80">
        <w:rPr>
          <w:rFonts w:ascii="DaunPenh" w:hAnsi="DaunPenh" w:cs="David" w:hint="cs"/>
          <w:sz w:val="24"/>
          <w:szCs w:val="24"/>
          <w:rtl/>
        </w:rPr>
        <w:t xml:space="preserve">, וילווה באתר אינטרנט ייעודי, כפי שיפורט להלן: </w:t>
      </w:r>
    </w:p>
    <w:p w:rsidR="00D15B10" w:rsidRDefault="00752F80" w:rsidP="00CB27CB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 w:rsidRPr="00E07302">
        <w:rPr>
          <w:rFonts w:ascii="DaunPenh" w:hAnsi="DaunPenh" w:cs="David" w:hint="cs"/>
          <w:sz w:val="24"/>
          <w:szCs w:val="24"/>
          <w:rtl/>
        </w:rPr>
        <w:t xml:space="preserve">שלב 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 xml:space="preserve">החידון </w:t>
      </w:r>
      <w:r w:rsidRPr="00E07302">
        <w:rPr>
          <w:rFonts w:ascii="DaunPenh" w:hAnsi="DaunPenh" w:cs="David" w:hint="cs"/>
          <w:sz w:val="24"/>
          <w:szCs w:val="24"/>
          <w:rtl/>
        </w:rPr>
        <w:t xml:space="preserve">המקומי: 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>יערכו כ-</w:t>
      </w:r>
      <w:r w:rsidR="00E07302" w:rsidRPr="00E07302">
        <w:rPr>
          <w:rFonts w:ascii="DaunPenh" w:hAnsi="DaunPenh" w:cs="David" w:hint="cs"/>
          <w:sz w:val="24"/>
          <w:szCs w:val="24"/>
          <w:rtl/>
        </w:rPr>
        <w:t xml:space="preserve"> </w:t>
      </w:r>
      <w:r w:rsidR="00CB27CB">
        <w:rPr>
          <w:rFonts w:ascii="DaunPenh" w:hAnsi="DaunPenh" w:cs="David" w:hint="cs"/>
          <w:sz w:val="24"/>
          <w:szCs w:val="24"/>
          <w:rtl/>
        </w:rPr>
        <w:t>110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 xml:space="preserve"> חידונים במתנ"סים, ב</w:t>
      </w:r>
      <w:r w:rsidRPr="00E07302">
        <w:rPr>
          <w:rFonts w:ascii="DaunPenh" w:hAnsi="DaunPenh" w:cs="David" w:hint="cs"/>
          <w:sz w:val="24"/>
          <w:szCs w:val="24"/>
          <w:rtl/>
        </w:rPr>
        <w:t>תי ספר</w:t>
      </w:r>
      <w:r w:rsidR="00D15B10" w:rsidRPr="00E07302">
        <w:rPr>
          <w:rFonts w:ascii="DaunPenh" w:hAnsi="DaunPenh" w:cs="David" w:hint="cs"/>
          <w:sz w:val="24"/>
          <w:szCs w:val="24"/>
          <w:rtl/>
        </w:rPr>
        <w:t xml:space="preserve"> ומוסדות דומים</w:t>
      </w:r>
      <w:r w:rsidR="00D15B10">
        <w:rPr>
          <w:rFonts w:ascii="DaunPenh" w:hAnsi="DaunPenh" w:cs="David" w:hint="cs"/>
          <w:sz w:val="24"/>
          <w:szCs w:val="24"/>
          <w:rtl/>
        </w:rPr>
        <w:t xml:space="preserve"> ברשויות המקומיות</w:t>
      </w:r>
      <w:r w:rsidR="00EC6875">
        <w:rPr>
          <w:rFonts w:ascii="DaunPenh" w:hAnsi="DaunPenh" w:cs="David" w:hint="cs"/>
          <w:sz w:val="24"/>
          <w:szCs w:val="24"/>
          <w:rtl/>
        </w:rPr>
        <w:t xml:space="preserve"> וכן במסגרות החינוך הבלתי פורמאלי</w:t>
      </w:r>
      <w:r w:rsidR="00D15B10">
        <w:rPr>
          <w:rFonts w:ascii="DaunPenh" w:hAnsi="DaunPenh" w:cs="David" w:hint="cs"/>
          <w:sz w:val="24"/>
          <w:szCs w:val="24"/>
          <w:rtl/>
        </w:rPr>
        <w:t>, שבהם ישתתפו כ-</w:t>
      </w:r>
      <w:r w:rsidR="00CB27CB">
        <w:rPr>
          <w:rFonts w:ascii="DaunPenh" w:hAnsi="DaunPenh" w:cs="David" w:hint="cs"/>
          <w:sz w:val="24"/>
          <w:szCs w:val="24"/>
          <w:rtl/>
        </w:rPr>
        <w:t>7</w:t>
      </w:r>
      <w:r w:rsidR="00D15B10">
        <w:rPr>
          <w:rFonts w:ascii="DaunPenh" w:hAnsi="DaunPenh" w:cs="David" w:hint="cs"/>
          <w:sz w:val="24"/>
          <w:szCs w:val="24"/>
          <w:rtl/>
        </w:rPr>
        <w:t xml:space="preserve">000 משתתפים. הזוכים בשלב זה ישתתפו בשלב החידון המחוזי. </w:t>
      </w:r>
    </w:p>
    <w:p w:rsidR="00752F80" w:rsidRPr="00590A6D" w:rsidRDefault="00752F80" w:rsidP="00CB27CB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>
        <w:rPr>
          <w:rFonts w:ascii="DaunPenh" w:hAnsi="DaunPenh" w:cs="David" w:hint="cs"/>
          <w:sz w:val="24"/>
          <w:szCs w:val="24"/>
          <w:rtl/>
        </w:rPr>
        <w:t xml:space="preserve"> </w:t>
      </w:r>
      <w:r w:rsidR="00D15B10">
        <w:rPr>
          <w:rFonts w:ascii="DaunPenh" w:hAnsi="DaunPenh" w:cs="David" w:hint="cs"/>
          <w:sz w:val="24"/>
          <w:szCs w:val="24"/>
          <w:rtl/>
        </w:rPr>
        <w:t xml:space="preserve">שלב החידון המחוזי: </w:t>
      </w:r>
      <w:r w:rsidR="0000468F">
        <w:rPr>
          <w:rFonts w:ascii="DaunPenh" w:hAnsi="DaunPenh" w:cs="David" w:hint="cs"/>
          <w:sz w:val="24"/>
          <w:szCs w:val="24"/>
          <w:rtl/>
        </w:rPr>
        <w:t xml:space="preserve">חידונים מחוזיים </w:t>
      </w:r>
      <w:r w:rsidR="001C10B5">
        <w:rPr>
          <w:rFonts w:ascii="DaunPenh" w:hAnsi="DaunPenh" w:cs="David" w:hint="cs"/>
          <w:sz w:val="24"/>
          <w:szCs w:val="24"/>
          <w:rtl/>
        </w:rPr>
        <w:t>י</w:t>
      </w:r>
      <w:r w:rsidR="00700ECC">
        <w:rPr>
          <w:rFonts w:ascii="DaunPenh" w:hAnsi="DaunPenh" w:cs="David" w:hint="cs"/>
          <w:sz w:val="24"/>
          <w:szCs w:val="24"/>
          <w:rtl/>
        </w:rPr>
        <w:t>ערכו ב</w:t>
      </w:r>
      <w:r w:rsidR="00CB27CB">
        <w:rPr>
          <w:rFonts w:ascii="DaunPenh" w:hAnsi="DaunPenh" w:cs="David" w:hint="cs"/>
          <w:sz w:val="24"/>
          <w:szCs w:val="24"/>
          <w:rtl/>
        </w:rPr>
        <w:t>שישה</w:t>
      </w:r>
      <w:r w:rsidR="0000468F">
        <w:rPr>
          <w:rFonts w:ascii="DaunPenh" w:hAnsi="DaunPenh" w:cs="David" w:hint="cs"/>
          <w:sz w:val="24"/>
          <w:szCs w:val="24"/>
          <w:rtl/>
        </w:rPr>
        <w:t xml:space="preserve"> מחוזות ברחבי הארץ</w:t>
      </w:r>
      <w:r w:rsidR="00043772">
        <w:rPr>
          <w:rFonts w:ascii="DaunPenh" w:hAnsi="DaunPenh" w:cs="David" w:hint="cs"/>
          <w:sz w:val="24"/>
          <w:szCs w:val="24"/>
          <w:rtl/>
        </w:rPr>
        <w:t>- צפון, חיפה והקריות, מרכז והשרון, השפלה, ירושלים והשומרון ודרום</w:t>
      </w:r>
      <w:r w:rsidR="00774558">
        <w:rPr>
          <w:rFonts w:ascii="DaunPenh" w:hAnsi="DaunPenh" w:cs="David" w:hint="cs"/>
          <w:sz w:val="24"/>
          <w:szCs w:val="24"/>
          <w:rtl/>
        </w:rPr>
        <w:t xml:space="preserve">, וישתתפו </w:t>
      </w:r>
      <w:r w:rsidR="00774558" w:rsidRPr="00590A6D">
        <w:rPr>
          <w:rFonts w:ascii="DaunPenh" w:hAnsi="DaunPenh" w:cs="David" w:hint="cs"/>
          <w:sz w:val="24"/>
          <w:szCs w:val="24"/>
          <w:rtl/>
        </w:rPr>
        <w:t xml:space="preserve">בהם כ- </w:t>
      </w:r>
      <w:r w:rsidR="00CB27CB">
        <w:rPr>
          <w:rFonts w:ascii="DaunPenh" w:hAnsi="DaunPenh" w:cs="David" w:hint="cs"/>
          <w:sz w:val="24"/>
          <w:szCs w:val="24"/>
          <w:rtl/>
        </w:rPr>
        <w:t>6</w:t>
      </w:r>
      <w:r w:rsidR="00774558" w:rsidRPr="00590A6D">
        <w:rPr>
          <w:rFonts w:ascii="DaunPenh" w:hAnsi="DaunPenh" w:cs="David" w:hint="cs"/>
          <w:sz w:val="24"/>
          <w:szCs w:val="24"/>
          <w:rtl/>
        </w:rPr>
        <w:t>0 משפחות</w:t>
      </w:r>
      <w:r w:rsidR="001C10B5" w:rsidRPr="00590A6D">
        <w:rPr>
          <w:rFonts w:ascii="DaunPenh" w:hAnsi="DaunPenh" w:cs="David" w:hint="cs"/>
          <w:sz w:val="24"/>
          <w:szCs w:val="24"/>
          <w:rtl/>
        </w:rPr>
        <w:t xml:space="preserve">. </w:t>
      </w:r>
      <w:r w:rsidR="00700ECC" w:rsidRPr="00590A6D">
        <w:rPr>
          <w:rFonts w:ascii="DaunPenh" w:hAnsi="DaunPenh" w:cs="David" w:hint="cs"/>
          <w:sz w:val="24"/>
          <w:szCs w:val="24"/>
          <w:rtl/>
        </w:rPr>
        <w:t xml:space="preserve">החידונים יתקיימו </w:t>
      </w:r>
      <w:r w:rsidR="00C9400C" w:rsidRPr="00590A6D">
        <w:rPr>
          <w:rFonts w:ascii="DaunPenh" w:hAnsi="DaunPenh" w:cs="David" w:hint="cs"/>
          <w:sz w:val="24"/>
          <w:szCs w:val="24"/>
          <w:rtl/>
        </w:rPr>
        <w:t xml:space="preserve">ככל הניתן </w:t>
      </w:r>
      <w:r w:rsidR="00700ECC" w:rsidRPr="00590A6D">
        <w:rPr>
          <w:rFonts w:ascii="DaunPenh" w:hAnsi="DaunPenh" w:cs="David" w:hint="cs"/>
          <w:sz w:val="24"/>
          <w:szCs w:val="24"/>
          <w:rtl/>
        </w:rPr>
        <w:t xml:space="preserve">באתרי מורשת. </w:t>
      </w:r>
    </w:p>
    <w:p w:rsidR="000D1831" w:rsidRPr="00590A6D" w:rsidRDefault="0031174D" w:rsidP="00CB27CB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</w:rPr>
      </w:pPr>
      <w:r w:rsidRPr="00590A6D">
        <w:rPr>
          <w:rFonts w:ascii="DaunPenh" w:hAnsi="DaunPenh" w:cs="David" w:hint="cs"/>
          <w:sz w:val="24"/>
          <w:szCs w:val="24"/>
          <w:rtl/>
        </w:rPr>
        <w:t xml:space="preserve">שלב החידון הארצי: 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>השלב הסופי של החידון יתקיים בירושלים,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 xml:space="preserve"> מול קהל של כ-1000 איש,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 xml:space="preserve"> וישודר בערוץ </w:t>
      </w:r>
      <w:r w:rsidR="00CB27CB">
        <w:rPr>
          <w:rFonts w:ascii="DaunPenh" w:hAnsi="DaunPenh" w:cs="David" w:hint="cs"/>
          <w:sz w:val="24"/>
          <w:szCs w:val="24"/>
          <w:rtl/>
        </w:rPr>
        <w:t>12</w:t>
      </w:r>
      <w:r w:rsidR="00753002" w:rsidRPr="00590A6D">
        <w:rPr>
          <w:rFonts w:ascii="DaunPenh" w:hAnsi="DaunPenh" w:cs="David" w:hint="cs"/>
          <w:sz w:val="24"/>
          <w:szCs w:val="24"/>
          <w:rtl/>
        </w:rPr>
        <w:t xml:space="preserve"> ביום העצמאות.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 xml:space="preserve"> ההערכה היא ש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>כ-</w:t>
      </w:r>
      <w:r w:rsidR="00CB27CB">
        <w:rPr>
          <w:rFonts w:ascii="DaunPenh" w:hAnsi="DaunPenh" w:cs="David" w:hint="cs"/>
          <w:sz w:val="24"/>
          <w:szCs w:val="24"/>
          <w:rtl/>
        </w:rPr>
        <w:t>4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 xml:space="preserve">00,000 </w:t>
      </w:r>
      <w:r w:rsidR="00121E7D" w:rsidRPr="00590A6D">
        <w:rPr>
          <w:rFonts w:ascii="DaunPenh" w:hAnsi="DaunPenh" w:cs="David" w:hint="cs"/>
          <w:sz w:val="24"/>
          <w:szCs w:val="24"/>
          <w:rtl/>
        </w:rPr>
        <w:t>איש יצפו</w:t>
      </w:r>
      <w:r w:rsidR="00FD055F" w:rsidRPr="00590A6D">
        <w:rPr>
          <w:rFonts w:ascii="DaunPenh" w:hAnsi="DaunPenh" w:cs="David" w:hint="cs"/>
          <w:sz w:val="24"/>
          <w:szCs w:val="24"/>
          <w:rtl/>
        </w:rPr>
        <w:t xml:space="preserve"> בשידור הטלוויזיוני. </w:t>
      </w:r>
    </w:p>
    <w:p w:rsidR="000D1831" w:rsidRPr="000D3718" w:rsidRDefault="000D1831" w:rsidP="00CB27CB">
      <w:pPr>
        <w:pStyle w:val="a3"/>
        <w:numPr>
          <w:ilvl w:val="0"/>
          <w:numId w:val="14"/>
        </w:numPr>
        <w:spacing w:after="0" w:line="480" w:lineRule="auto"/>
        <w:jc w:val="both"/>
        <w:rPr>
          <w:rFonts w:ascii="DaunPenh" w:hAnsi="DaunPenh" w:cs="David"/>
          <w:sz w:val="24"/>
          <w:szCs w:val="24"/>
          <w:rtl/>
        </w:rPr>
      </w:pPr>
      <w:r w:rsidRPr="000D3718">
        <w:rPr>
          <w:rFonts w:ascii="DaunPenh" w:hAnsi="DaunPenh" w:cs="David" w:hint="cs"/>
          <w:sz w:val="24"/>
          <w:szCs w:val="24"/>
          <w:rtl/>
        </w:rPr>
        <w:t xml:space="preserve">שלב החידון האינטרנטי: כאמור לעיל, את החידון ילווה אתר אינטרנט ייעודי ובו מידע על החידון, </w:t>
      </w:r>
      <w:r w:rsidR="00E41947" w:rsidRPr="000D3718">
        <w:rPr>
          <w:rFonts w:ascii="DaunPenh" w:hAnsi="DaunPenh" w:cs="David" w:hint="cs"/>
          <w:sz w:val="24"/>
          <w:szCs w:val="24"/>
          <w:rtl/>
        </w:rPr>
        <w:t>חומר לימודי</w:t>
      </w:r>
      <w:r w:rsidRPr="000D3718">
        <w:rPr>
          <w:rFonts w:ascii="DaunPenh" w:hAnsi="DaunPenh" w:cs="David" w:hint="cs"/>
          <w:sz w:val="24"/>
          <w:szCs w:val="24"/>
          <w:rtl/>
        </w:rPr>
        <w:t xml:space="preserve"> ושאלות לדוגמה, וכן לינק לאתר "ציוני דרך" של משרד ירושלים ומורשת. האתר יאפשר למשתתפי החידון ולציבור הרחב להתנסות בשאלות החידון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 xml:space="preserve">ולהתעמק בתכניו, וכן </w:t>
      </w:r>
      <w:r w:rsidR="00D0297A" w:rsidRPr="000D3718">
        <w:rPr>
          <w:rFonts w:ascii="DaunPenh" w:hAnsi="DaunPenh" w:cs="David" w:hint="cs"/>
          <w:sz w:val="24"/>
          <w:szCs w:val="24"/>
          <w:rtl/>
        </w:rPr>
        <w:t xml:space="preserve">יחשוף אותם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>לתכני אגף מורשת והמשרד</w:t>
      </w:r>
      <w:r w:rsidR="00C01130" w:rsidRPr="000D3718">
        <w:rPr>
          <w:rFonts w:ascii="DaunPenh" w:hAnsi="DaunPenh" w:cs="David" w:hint="cs"/>
          <w:sz w:val="24"/>
          <w:szCs w:val="24"/>
          <w:rtl/>
        </w:rPr>
        <w:t>, בין היתר, באמצעות תצלומים של אתרי המורשת השונים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>.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 לאתר צפוי</w:t>
      </w:r>
      <w:r w:rsidR="00176564" w:rsidRPr="000D3718">
        <w:rPr>
          <w:rFonts w:ascii="DaunPenh" w:hAnsi="DaunPenh" w:cs="David" w:hint="cs"/>
          <w:sz w:val="24"/>
          <w:szCs w:val="24"/>
          <w:rtl/>
        </w:rPr>
        <w:t>ות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 להיות כ-</w:t>
      </w:r>
      <w:r w:rsidR="00CB27CB">
        <w:rPr>
          <w:rFonts w:ascii="DaunPenh" w:hAnsi="DaunPenh" w:cs="David" w:hint="cs"/>
          <w:sz w:val="24"/>
          <w:szCs w:val="24"/>
          <w:rtl/>
        </w:rPr>
        <w:t>10</w:t>
      </w:r>
      <w:r w:rsidR="00C703CF" w:rsidRPr="000D3718">
        <w:rPr>
          <w:rFonts w:ascii="DaunPenh" w:hAnsi="DaunPenh" w:cs="David" w:hint="cs"/>
          <w:sz w:val="24"/>
          <w:szCs w:val="24"/>
          <w:rtl/>
        </w:rPr>
        <w:t xml:space="preserve">0,000 כניסות. </w:t>
      </w:r>
      <w:r w:rsidR="00AB40B7" w:rsidRPr="000D3718">
        <w:rPr>
          <w:rFonts w:ascii="DaunPenh" w:hAnsi="DaunPenh" w:cs="David" w:hint="cs"/>
          <w:sz w:val="24"/>
          <w:szCs w:val="24"/>
          <w:rtl/>
        </w:rPr>
        <w:t xml:space="preserve"> </w:t>
      </w:r>
    </w:p>
    <w:p w:rsidR="009B452A" w:rsidRDefault="009B452A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5D37AE" w:rsidRDefault="005D37AE" w:rsidP="00AE024D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AE024D">
        <w:rPr>
          <w:rFonts w:cs="David" w:hint="cs"/>
          <w:b/>
          <w:bCs/>
          <w:sz w:val="24"/>
          <w:szCs w:val="24"/>
          <w:u w:val="single"/>
          <w:rtl/>
        </w:rPr>
        <w:t>אבני דרך לביצוע</w:t>
      </w:r>
    </w:p>
    <w:p w:rsidR="001B67B4" w:rsidRPr="003C2492" w:rsidRDefault="001B67B4" w:rsidP="001756B1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B57591">
        <w:rPr>
          <w:rFonts w:cs="David" w:hint="cs"/>
          <w:sz w:val="24"/>
          <w:szCs w:val="24"/>
          <w:rtl/>
        </w:rPr>
        <w:t xml:space="preserve">שלב החידון המקומי יתבצע </w:t>
      </w:r>
      <w:r w:rsidR="001756B1">
        <w:rPr>
          <w:rFonts w:cs="David" w:hint="cs"/>
          <w:sz w:val="24"/>
          <w:szCs w:val="24"/>
          <w:rtl/>
        </w:rPr>
        <w:t xml:space="preserve">עד סוף חודש </w:t>
      </w:r>
      <w:r w:rsidR="00475F80" w:rsidRPr="00B57591">
        <w:rPr>
          <w:rFonts w:cs="David" w:hint="cs"/>
          <w:sz w:val="24"/>
          <w:szCs w:val="24"/>
          <w:rtl/>
        </w:rPr>
        <w:t xml:space="preserve">פברואר </w:t>
      </w:r>
      <w:r w:rsidR="00D00681">
        <w:rPr>
          <w:rFonts w:cs="David" w:hint="cs"/>
          <w:sz w:val="24"/>
          <w:szCs w:val="24"/>
          <w:rtl/>
        </w:rPr>
        <w:t>2019</w:t>
      </w:r>
      <w:r w:rsidR="00475F80" w:rsidRPr="00B57591">
        <w:rPr>
          <w:rFonts w:cs="David" w:hint="cs"/>
          <w:sz w:val="24"/>
          <w:szCs w:val="24"/>
          <w:rtl/>
        </w:rPr>
        <w:t xml:space="preserve">, </w:t>
      </w:r>
      <w:r w:rsidRPr="00B57591">
        <w:rPr>
          <w:rFonts w:cs="David" w:hint="cs"/>
          <w:sz w:val="24"/>
          <w:szCs w:val="24"/>
          <w:rtl/>
        </w:rPr>
        <w:t xml:space="preserve">ויכלול </w:t>
      </w:r>
      <w:r w:rsidR="00B57591" w:rsidRPr="00B57591">
        <w:rPr>
          <w:rFonts w:cs="David" w:hint="cs"/>
          <w:sz w:val="24"/>
          <w:szCs w:val="24"/>
          <w:rtl/>
        </w:rPr>
        <w:t>כ-</w:t>
      </w:r>
      <w:r w:rsidR="00D00681">
        <w:rPr>
          <w:rFonts w:cs="David" w:hint="cs"/>
          <w:sz w:val="24"/>
          <w:szCs w:val="24"/>
          <w:rtl/>
        </w:rPr>
        <w:t xml:space="preserve"> 110</w:t>
      </w:r>
      <w:r w:rsidR="00B57591" w:rsidRPr="00B57591">
        <w:rPr>
          <w:rFonts w:cs="David" w:hint="cs"/>
          <w:sz w:val="24"/>
          <w:szCs w:val="24"/>
          <w:rtl/>
        </w:rPr>
        <w:t xml:space="preserve"> </w:t>
      </w:r>
      <w:r w:rsidRPr="003C2492">
        <w:rPr>
          <w:rFonts w:cs="David" w:hint="cs"/>
          <w:sz w:val="24"/>
          <w:szCs w:val="24"/>
          <w:rtl/>
        </w:rPr>
        <w:t xml:space="preserve">חידונים. </w:t>
      </w:r>
    </w:p>
    <w:p w:rsidR="001B67B4" w:rsidRPr="00B57591" w:rsidRDefault="001B67B4" w:rsidP="00043772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B57591">
        <w:rPr>
          <w:rFonts w:cs="David" w:hint="cs"/>
          <w:sz w:val="24"/>
          <w:szCs w:val="24"/>
          <w:rtl/>
        </w:rPr>
        <w:t>שלב החידון המחוזי יתבצע</w:t>
      </w:r>
      <w:r w:rsidR="00475F80" w:rsidRPr="00B57591">
        <w:rPr>
          <w:rFonts w:cs="David" w:hint="cs"/>
          <w:sz w:val="24"/>
          <w:szCs w:val="24"/>
          <w:rtl/>
        </w:rPr>
        <w:t xml:space="preserve"> </w:t>
      </w:r>
      <w:r w:rsidR="004511A2">
        <w:rPr>
          <w:rFonts w:cs="David" w:hint="cs"/>
          <w:sz w:val="24"/>
          <w:szCs w:val="24"/>
          <w:rtl/>
        </w:rPr>
        <w:t>בשבועיים הראשונים של חודש</w:t>
      </w:r>
      <w:r w:rsidR="00475F80" w:rsidRPr="00B57591">
        <w:rPr>
          <w:rFonts w:cs="David" w:hint="cs"/>
          <w:sz w:val="24"/>
          <w:szCs w:val="24"/>
          <w:rtl/>
        </w:rPr>
        <w:t xml:space="preserve"> מרץ 201</w:t>
      </w:r>
      <w:r w:rsidR="004511A2">
        <w:rPr>
          <w:rFonts w:cs="David" w:hint="cs"/>
          <w:sz w:val="24"/>
          <w:szCs w:val="24"/>
          <w:rtl/>
        </w:rPr>
        <w:t>9</w:t>
      </w:r>
      <w:r w:rsidRPr="00B57591">
        <w:rPr>
          <w:rFonts w:cs="David" w:hint="cs"/>
          <w:sz w:val="24"/>
          <w:szCs w:val="24"/>
          <w:rtl/>
        </w:rPr>
        <w:t xml:space="preserve"> ויכלול </w:t>
      </w:r>
      <w:r w:rsidR="00043772">
        <w:rPr>
          <w:rFonts w:cs="David" w:hint="cs"/>
          <w:sz w:val="24"/>
          <w:szCs w:val="24"/>
          <w:rtl/>
        </w:rPr>
        <w:t>6</w:t>
      </w:r>
      <w:r w:rsidRPr="00B57591">
        <w:rPr>
          <w:rFonts w:cs="David" w:hint="cs"/>
          <w:sz w:val="24"/>
          <w:szCs w:val="24"/>
          <w:rtl/>
        </w:rPr>
        <w:t xml:space="preserve"> חידונים</w:t>
      </w:r>
      <w:r w:rsidR="00475F80" w:rsidRPr="00B57591">
        <w:rPr>
          <w:rFonts w:cs="David" w:hint="cs"/>
          <w:sz w:val="24"/>
          <w:szCs w:val="24"/>
          <w:rtl/>
        </w:rPr>
        <w:t xml:space="preserve"> בשבעה מחוזות שונים</w:t>
      </w:r>
      <w:r w:rsidRPr="00B57591">
        <w:rPr>
          <w:rFonts w:cs="David" w:hint="cs"/>
          <w:sz w:val="24"/>
          <w:szCs w:val="24"/>
          <w:rtl/>
        </w:rPr>
        <w:t xml:space="preserve">. </w:t>
      </w:r>
      <w:r w:rsidR="00D0492E" w:rsidRPr="00B57591">
        <w:rPr>
          <w:rFonts w:cs="David" w:hint="cs"/>
          <w:sz w:val="24"/>
          <w:szCs w:val="24"/>
          <w:rtl/>
        </w:rPr>
        <w:t xml:space="preserve">החידונים יערכו </w:t>
      </w:r>
      <w:r w:rsidR="00C9400C" w:rsidRPr="00B57591">
        <w:rPr>
          <w:rFonts w:cs="David" w:hint="cs"/>
          <w:sz w:val="24"/>
          <w:szCs w:val="24"/>
          <w:rtl/>
        </w:rPr>
        <w:t xml:space="preserve">ככל הניתן </w:t>
      </w:r>
      <w:r w:rsidR="00D0492E" w:rsidRPr="00B57591">
        <w:rPr>
          <w:rFonts w:cs="David" w:hint="cs"/>
          <w:sz w:val="24"/>
          <w:szCs w:val="24"/>
          <w:rtl/>
        </w:rPr>
        <w:t>באתרי מורשת</w:t>
      </w:r>
      <w:r w:rsidR="00964D24" w:rsidRPr="00B57591">
        <w:rPr>
          <w:rFonts w:cs="David" w:hint="cs"/>
          <w:sz w:val="24"/>
          <w:szCs w:val="24"/>
          <w:rtl/>
        </w:rPr>
        <w:t xml:space="preserve"> </w:t>
      </w:r>
      <w:r w:rsidR="00D0492E" w:rsidRPr="00B57591">
        <w:rPr>
          <w:rFonts w:cs="David" w:hint="cs"/>
          <w:sz w:val="24"/>
          <w:szCs w:val="24"/>
          <w:rtl/>
        </w:rPr>
        <w:t xml:space="preserve">שייבחרו ע"י </w:t>
      </w:r>
      <w:r w:rsidR="00964D24" w:rsidRPr="00B57591">
        <w:rPr>
          <w:rFonts w:cs="David" w:hint="cs"/>
          <w:sz w:val="24"/>
          <w:szCs w:val="24"/>
          <w:rtl/>
        </w:rPr>
        <w:t xml:space="preserve">וועדת ההיגוי. </w:t>
      </w:r>
    </w:p>
    <w:p w:rsidR="002B7449" w:rsidRPr="00C9400C" w:rsidRDefault="001B67B4" w:rsidP="00AE024D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C9400C">
        <w:rPr>
          <w:rFonts w:cs="David" w:hint="cs"/>
          <w:sz w:val="24"/>
          <w:szCs w:val="24"/>
          <w:rtl/>
        </w:rPr>
        <w:t>שלב החידון הארצי: החידון יתקיים</w:t>
      </w:r>
      <w:r w:rsidR="00AE024D">
        <w:rPr>
          <w:rFonts w:cs="David" w:hint="cs"/>
          <w:sz w:val="24"/>
          <w:szCs w:val="24"/>
          <w:rtl/>
        </w:rPr>
        <w:t xml:space="preserve"> באתריך 29 באפריל 2019 בירושלים,</w:t>
      </w:r>
      <w:r w:rsidRPr="00C9400C">
        <w:rPr>
          <w:rFonts w:cs="David" w:hint="cs"/>
          <w:sz w:val="24"/>
          <w:szCs w:val="24"/>
          <w:rtl/>
        </w:rPr>
        <w:t xml:space="preserve"> </w:t>
      </w:r>
      <w:r w:rsidR="007A20C9" w:rsidRPr="00C9400C">
        <w:rPr>
          <w:rFonts w:cs="David" w:hint="cs"/>
          <w:sz w:val="24"/>
          <w:szCs w:val="24"/>
          <w:rtl/>
        </w:rPr>
        <w:t xml:space="preserve">מול קהל של 1000 איש, </w:t>
      </w:r>
      <w:r w:rsidRPr="00C9400C">
        <w:rPr>
          <w:rFonts w:cs="David" w:hint="cs"/>
          <w:sz w:val="24"/>
          <w:szCs w:val="24"/>
          <w:rtl/>
        </w:rPr>
        <w:t>וישודר ב</w:t>
      </w:r>
      <w:r w:rsidR="00AE024D">
        <w:rPr>
          <w:rFonts w:cs="David" w:hint="cs"/>
          <w:sz w:val="24"/>
          <w:szCs w:val="24"/>
          <w:rtl/>
        </w:rPr>
        <w:t>מוצאי יום העצמאות ב</w:t>
      </w:r>
      <w:r w:rsidRPr="00C9400C">
        <w:rPr>
          <w:rFonts w:cs="David" w:hint="cs"/>
          <w:sz w:val="24"/>
          <w:szCs w:val="24"/>
          <w:rtl/>
        </w:rPr>
        <w:t>ערוץ</w:t>
      </w:r>
      <w:r w:rsidR="00AE024D">
        <w:rPr>
          <w:rFonts w:cs="David" w:hint="cs"/>
          <w:sz w:val="24"/>
          <w:szCs w:val="24"/>
          <w:rtl/>
        </w:rPr>
        <w:t xml:space="preserve"> 12. </w:t>
      </w:r>
      <w:r w:rsidR="00233822" w:rsidRPr="00C9400C">
        <w:rPr>
          <w:rFonts w:cs="David" w:hint="cs"/>
          <w:sz w:val="24"/>
          <w:szCs w:val="24"/>
          <w:rtl/>
        </w:rPr>
        <w:t xml:space="preserve">בחידון ישולבו לפחות </w:t>
      </w:r>
      <w:r w:rsidR="00B57591">
        <w:rPr>
          <w:rFonts w:cs="David" w:hint="cs"/>
          <w:sz w:val="24"/>
          <w:szCs w:val="24"/>
          <w:rtl/>
        </w:rPr>
        <w:t>6</w:t>
      </w:r>
      <w:r w:rsidR="00233822" w:rsidRPr="00C9400C">
        <w:rPr>
          <w:rFonts w:cs="David"/>
          <w:sz w:val="24"/>
          <w:szCs w:val="24"/>
        </w:rPr>
        <w:t xml:space="preserve"> </w:t>
      </w:r>
      <w:r w:rsidR="00233822" w:rsidRPr="00C9400C">
        <w:rPr>
          <w:rFonts w:cs="David" w:hint="cs"/>
          <w:sz w:val="24"/>
          <w:szCs w:val="24"/>
          <w:rtl/>
        </w:rPr>
        <w:t>סרט</w:t>
      </w:r>
      <w:r w:rsidR="00B57591">
        <w:rPr>
          <w:rFonts w:cs="David" w:hint="cs"/>
          <w:sz w:val="24"/>
          <w:szCs w:val="24"/>
          <w:rtl/>
        </w:rPr>
        <w:t>ונ</w:t>
      </w:r>
      <w:r w:rsidR="00233822" w:rsidRPr="00C9400C">
        <w:rPr>
          <w:rFonts w:cs="David" w:hint="cs"/>
          <w:sz w:val="24"/>
          <w:szCs w:val="24"/>
          <w:rtl/>
        </w:rPr>
        <w:t xml:space="preserve">י חידות שיצולמו באתרי מורשת, כפי שייבחרו ע"י וועדת ההיגוי. </w:t>
      </w:r>
    </w:p>
    <w:p w:rsidR="002B7449" w:rsidRPr="00C9400C" w:rsidRDefault="002B7449" w:rsidP="002B7449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C9400C">
        <w:rPr>
          <w:rFonts w:cs="David" w:hint="cs"/>
          <w:sz w:val="24"/>
          <w:szCs w:val="24"/>
          <w:rtl/>
        </w:rPr>
        <w:t xml:space="preserve">אתר האינטרנט </w:t>
      </w:r>
      <w:r w:rsidR="00C97CE1" w:rsidRPr="00C9400C">
        <w:rPr>
          <w:rFonts w:cs="David" w:hint="cs"/>
          <w:sz w:val="24"/>
          <w:szCs w:val="24"/>
          <w:rtl/>
        </w:rPr>
        <w:t xml:space="preserve">הייעודי יהיה פעיל </w:t>
      </w:r>
      <w:r w:rsidR="00132F2B">
        <w:rPr>
          <w:rFonts w:cs="David" w:hint="cs"/>
          <w:sz w:val="24"/>
          <w:szCs w:val="24"/>
          <w:rtl/>
        </w:rPr>
        <w:t>החל מנובמבר 2017</w:t>
      </w:r>
      <w:r w:rsidR="00BF6C01" w:rsidRPr="00C9400C">
        <w:rPr>
          <w:rFonts w:cs="David" w:hint="cs"/>
          <w:sz w:val="24"/>
          <w:szCs w:val="24"/>
          <w:rtl/>
        </w:rPr>
        <w:t xml:space="preserve"> ועד לסיום שלב החידון הארצי. </w:t>
      </w:r>
      <w:r w:rsidR="00C97CE1" w:rsidRPr="00C9400C">
        <w:rPr>
          <w:rFonts w:cs="David" w:hint="cs"/>
          <w:sz w:val="24"/>
          <w:szCs w:val="24"/>
          <w:rtl/>
        </w:rPr>
        <w:t xml:space="preserve"> </w:t>
      </w:r>
    </w:p>
    <w:p w:rsidR="002B7449" w:rsidRDefault="002B7449" w:rsidP="00C9400C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 w:rsidRPr="002B7449">
        <w:rPr>
          <w:rFonts w:cs="David" w:hint="cs"/>
          <w:sz w:val="24"/>
          <w:szCs w:val="24"/>
          <w:rtl/>
        </w:rPr>
        <w:t xml:space="preserve">תכני החידונים, בכל השלבים, ישלבו תכני </w:t>
      </w:r>
      <w:r w:rsidR="00BE533A">
        <w:rPr>
          <w:rFonts w:cs="David" w:hint="cs"/>
          <w:sz w:val="24"/>
          <w:szCs w:val="24"/>
          <w:rtl/>
        </w:rPr>
        <w:t>ציונות ומ</w:t>
      </w:r>
      <w:r w:rsidRPr="002B7449">
        <w:rPr>
          <w:rFonts w:cs="David" w:hint="cs"/>
          <w:sz w:val="24"/>
          <w:szCs w:val="24"/>
          <w:rtl/>
        </w:rPr>
        <w:t xml:space="preserve">ורשת, ויאושרו </w:t>
      </w:r>
      <w:r w:rsidR="00C9400C">
        <w:rPr>
          <w:rFonts w:cs="David" w:hint="cs"/>
          <w:sz w:val="24"/>
          <w:szCs w:val="24"/>
          <w:rtl/>
        </w:rPr>
        <w:t>ע"י השותפים</w:t>
      </w:r>
      <w:r w:rsidRPr="002B7449">
        <w:rPr>
          <w:rFonts w:cs="David" w:hint="cs"/>
          <w:sz w:val="24"/>
          <w:szCs w:val="24"/>
          <w:rtl/>
        </w:rPr>
        <w:t xml:space="preserve">. </w:t>
      </w:r>
    </w:p>
    <w:p w:rsidR="002B7449" w:rsidRDefault="002B7449" w:rsidP="00FD4263">
      <w:pPr>
        <w:pStyle w:val="a3"/>
        <w:numPr>
          <w:ilvl w:val="0"/>
          <w:numId w:val="15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>האחריות ל</w:t>
      </w:r>
      <w:r w:rsidR="00FD4263">
        <w:rPr>
          <w:rFonts w:cs="David" w:hint="cs"/>
          <w:sz w:val="24"/>
          <w:szCs w:val="24"/>
          <w:rtl/>
        </w:rPr>
        <w:t xml:space="preserve">הפקת החידון </w:t>
      </w:r>
      <w:r>
        <w:rPr>
          <w:rFonts w:cs="David" w:hint="cs"/>
          <w:sz w:val="24"/>
          <w:szCs w:val="24"/>
          <w:rtl/>
        </w:rPr>
        <w:t xml:space="preserve">בכל השלבים, כולל עריכת תכנים, תיאומי הפקה, ניהול הקהל ועוד, </w:t>
      </w:r>
      <w:r w:rsidR="00FD4263">
        <w:rPr>
          <w:rFonts w:cs="David" w:hint="cs"/>
          <w:sz w:val="24"/>
          <w:szCs w:val="24"/>
          <w:rtl/>
        </w:rPr>
        <w:t xml:space="preserve">הינה של </w:t>
      </w:r>
      <w:r>
        <w:rPr>
          <w:rFonts w:cs="David" w:hint="cs"/>
          <w:sz w:val="24"/>
          <w:szCs w:val="24"/>
          <w:rtl/>
        </w:rPr>
        <w:t xml:space="preserve">ההסתדרות הציונית העולמית. </w:t>
      </w:r>
    </w:p>
    <w:p w:rsidR="008E6328" w:rsidRDefault="008E6328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AE024D">
        <w:rPr>
          <w:rFonts w:cs="David" w:hint="cs"/>
          <w:b/>
          <w:bCs/>
          <w:sz w:val="24"/>
          <w:szCs w:val="24"/>
          <w:u w:val="single"/>
          <w:rtl/>
        </w:rPr>
        <w:t>אבני דרך לתשלום</w:t>
      </w:r>
    </w:p>
    <w:p w:rsidR="00BA0B00" w:rsidRDefault="00EA42A4" w:rsidP="00AE024D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B54827">
        <w:rPr>
          <w:rFonts w:cs="David" w:hint="cs"/>
          <w:sz w:val="24"/>
          <w:szCs w:val="24"/>
          <w:rtl/>
        </w:rPr>
        <w:t>המשרד י</w:t>
      </w:r>
      <w:r w:rsidR="00364E99" w:rsidRPr="00B54827">
        <w:rPr>
          <w:rFonts w:cs="David" w:hint="cs"/>
          <w:sz w:val="24"/>
          <w:szCs w:val="24"/>
          <w:rtl/>
        </w:rPr>
        <w:t>היה רשאי ל</w:t>
      </w:r>
      <w:r w:rsidRPr="00B54827">
        <w:rPr>
          <w:rFonts w:cs="David" w:hint="cs"/>
          <w:sz w:val="24"/>
          <w:szCs w:val="24"/>
          <w:rtl/>
        </w:rPr>
        <w:t>שלם להסתדרות הציונית</w:t>
      </w:r>
      <w:r w:rsidR="00C4267E" w:rsidRPr="00B54827">
        <w:rPr>
          <w:rFonts w:cs="David" w:hint="cs"/>
          <w:sz w:val="24"/>
          <w:szCs w:val="24"/>
          <w:rtl/>
        </w:rPr>
        <w:t xml:space="preserve"> </w:t>
      </w:r>
      <w:r w:rsidR="00364E99" w:rsidRPr="00B54827">
        <w:rPr>
          <w:rFonts w:cs="David" w:hint="cs"/>
          <w:sz w:val="24"/>
          <w:szCs w:val="24"/>
          <w:rtl/>
        </w:rPr>
        <w:t>מקדמה ב</w:t>
      </w:r>
      <w:r w:rsidR="00C4267E" w:rsidRPr="00B54827">
        <w:rPr>
          <w:rFonts w:cs="David" w:hint="cs"/>
          <w:sz w:val="24"/>
          <w:szCs w:val="24"/>
          <w:rtl/>
        </w:rPr>
        <w:t>סכום של עד</w:t>
      </w:r>
      <w:r w:rsidR="00364E99" w:rsidRPr="00B54827">
        <w:rPr>
          <w:rFonts w:cs="David" w:hint="cs"/>
          <w:sz w:val="24"/>
          <w:szCs w:val="24"/>
          <w:rtl/>
        </w:rPr>
        <w:t xml:space="preserve"> 25% מהיקף התקציב המאושר. יתר הסכום</w:t>
      </w:r>
      <w:r w:rsidR="00294A97" w:rsidRPr="00B54827">
        <w:rPr>
          <w:rFonts w:cs="David" w:hint="cs"/>
          <w:sz w:val="24"/>
          <w:szCs w:val="24"/>
          <w:rtl/>
        </w:rPr>
        <w:t xml:space="preserve"> בהיקף של </w:t>
      </w:r>
      <w:r w:rsidR="00AE024D">
        <w:rPr>
          <w:rFonts w:cs="David" w:hint="cs"/>
          <w:sz w:val="24"/>
          <w:szCs w:val="24"/>
          <w:rtl/>
        </w:rPr>
        <w:t>75</w:t>
      </w:r>
      <w:r w:rsidR="00294A97" w:rsidRPr="00B54827">
        <w:rPr>
          <w:rFonts w:cs="David" w:hint="cs"/>
          <w:sz w:val="24"/>
          <w:szCs w:val="24"/>
          <w:rtl/>
        </w:rPr>
        <w:t>% מהיקף התקציב המאושר</w:t>
      </w:r>
      <w:r w:rsidR="00364E99" w:rsidRPr="00B54827">
        <w:rPr>
          <w:rFonts w:cs="David" w:hint="cs"/>
          <w:sz w:val="24"/>
          <w:szCs w:val="24"/>
          <w:rtl/>
        </w:rPr>
        <w:t xml:space="preserve"> ישולם </w:t>
      </w:r>
      <w:r w:rsidR="007A7619" w:rsidRPr="00B54827">
        <w:rPr>
          <w:rFonts w:cs="David" w:hint="cs"/>
          <w:sz w:val="24"/>
          <w:szCs w:val="24"/>
          <w:rtl/>
        </w:rPr>
        <w:t xml:space="preserve">לאחר סיום ביצוע </w:t>
      </w:r>
      <w:r w:rsidR="00294A97" w:rsidRPr="00B54827">
        <w:rPr>
          <w:rFonts w:cs="David" w:hint="cs"/>
          <w:sz w:val="24"/>
          <w:szCs w:val="24"/>
          <w:rtl/>
        </w:rPr>
        <w:t>המיזם</w:t>
      </w:r>
      <w:r w:rsidR="00C4267E" w:rsidRPr="00B54827">
        <w:rPr>
          <w:rFonts w:cs="David" w:hint="cs"/>
          <w:sz w:val="24"/>
          <w:szCs w:val="24"/>
          <w:rtl/>
        </w:rPr>
        <w:t xml:space="preserve"> (</w:t>
      </w:r>
      <w:r w:rsidR="00364E99" w:rsidRPr="00B54827">
        <w:rPr>
          <w:rFonts w:cs="David" w:hint="cs"/>
          <w:sz w:val="24"/>
          <w:szCs w:val="24"/>
          <w:rtl/>
        </w:rPr>
        <w:t>ו</w:t>
      </w:r>
      <w:r w:rsidR="00C4267E" w:rsidRPr="00B54827">
        <w:rPr>
          <w:rFonts w:cs="David" w:hint="cs"/>
          <w:sz w:val="24"/>
          <w:szCs w:val="24"/>
          <w:rtl/>
        </w:rPr>
        <w:t xml:space="preserve">בסך </w:t>
      </w:r>
      <w:proofErr w:type="spellStart"/>
      <w:r w:rsidR="00C4267E" w:rsidRPr="00B54827">
        <w:rPr>
          <w:rFonts w:cs="David" w:hint="cs"/>
          <w:sz w:val="24"/>
          <w:szCs w:val="24"/>
          <w:rtl/>
        </w:rPr>
        <w:t>הכל</w:t>
      </w:r>
      <w:proofErr w:type="spellEnd"/>
      <w:r w:rsidR="00C4267E" w:rsidRPr="00B54827">
        <w:rPr>
          <w:rFonts w:cs="David" w:hint="cs"/>
          <w:sz w:val="24"/>
          <w:szCs w:val="24"/>
          <w:rtl/>
        </w:rPr>
        <w:t xml:space="preserve"> עד 750,000</w:t>
      </w:r>
      <w:r w:rsidR="00DB6E83" w:rsidRPr="00B54827">
        <w:rPr>
          <w:rFonts w:cs="David" w:hint="cs"/>
          <w:sz w:val="24"/>
          <w:szCs w:val="24"/>
          <w:rtl/>
        </w:rPr>
        <w:t xml:space="preserve"> </w:t>
      </w:r>
      <w:r w:rsidR="00C4267E" w:rsidRPr="00B54827">
        <w:rPr>
          <w:rFonts w:cs="David" w:hint="cs"/>
          <w:sz w:val="24"/>
          <w:szCs w:val="24"/>
          <w:rtl/>
        </w:rPr>
        <w:t>ש"ח כולל מע"מ).</w:t>
      </w:r>
      <w:r w:rsidR="00C4267E" w:rsidRPr="00DB6E83"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C60ACF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C60ACF" w:rsidRDefault="00FB726A" w:rsidP="00C60ACF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מדדי תפוקה</w:t>
      </w:r>
      <w:r w:rsidRPr="00554F0F">
        <w:rPr>
          <w:rFonts w:cs="David"/>
          <w:b/>
          <w:bCs/>
          <w:sz w:val="24"/>
          <w:szCs w:val="24"/>
          <w:u w:val="single"/>
          <w:rtl/>
        </w:rPr>
        <w:t xml:space="preserve"> להצלחת הפרויקט</w:t>
      </w:r>
    </w:p>
    <w:p w:rsidR="00AC0189" w:rsidRDefault="001229E7" w:rsidP="000A1804">
      <w:pPr>
        <w:spacing w:line="480" w:lineRule="auto"/>
        <w:jc w:val="both"/>
        <w:rPr>
          <w:rFonts w:cs="David"/>
          <w:sz w:val="24"/>
          <w:szCs w:val="24"/>
          <w:highlight w:val="yellow"/>
          <w:rtl/>
        </w:rPr>
      </w:pPr>
      <w:r>
        <w:rPr>
          <w:rFonts w:cs="David" w:hint="cs"/>
          <w:sz w:val="24"/>
          <w:szCs w:val="24"/>
          <w:rtl/>
        </w:rPr>
        <w:t>מס' הרשויות המשתתפות- 1</w:t>
      </w:r>
      <w:r w:rsidR="000A1804">
        <w:rPr>
          <w:rFonts w:cs="David" w:hint="cs"/>
          <w:sz w:val="24"/>
          <w:szCs w:val="24"/>
          <w:rtl/>
        </w:rPr>
        <w:t>1</w:t>
      </w:r>
      <w:r>
        <w:rPr>
          <w:rFonts w:cs="David" w:hint="cs"/>
          <w:sz w:val="24"/>
          <w:szCs w:val="24"/>
          <w:rtl/>
        </w:rPr>
        <w:t xml:space="preserve">0 חידונים מקומיים ברחבי הארץ בהשתתפות אלפי תלמידים ומשפחות (הערכה- </w:t>
      </w:r>
      <w:r w:rsidR="000A1804">
        <w:rPr>
          <w:rFonts w:cs="David" w:hint="cs"/>
          <w:sz w:val="24"/>
          <w:szCs w:val="24"/>
          <w:rtl/>
        </w:rPr>
        <w:t>7000</w:t>
      </w:r>
      <w:r>
        <w:rPr>
          <w:rFonts w:cs="David" w:hint="cs"/>
          <w:sz w:val="24"/>
          <w:szCs w:val="24"/>
          <w:rtl/>
        </w:rPr>
        <w:t xml:space="preserve"> משתתפים). </w:t>
      </w:r>
    </w:p>
    <w:p w:rsidR="00AC0189" w:rsidRPr="003C2492" w:rsidRDefault="00AC0189" w:rsidP="001229E7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3C2492">
        <w:rPr>
          <w:rFonts w:cs="David" w:hint="cs"/>
          <w:sz w:val="24"/>
          <w:szCs w:val="24"/>
          <w:rtl/>
        </w:rPr>
        <w:t>מס' המבקרים באתרי מורשת ישירות מפעילות החידון (בין היתר, במסגרת משימת השלב המקומי)- 2500 איש</w:t>
      </w:r>
      <w:r w:rsidR="002122A7">
        <w:rPr>
          <w:rFonts w:cs="David" w:hint="cs"/>
          <w:sz w:val="24"/>
          <w:szCs w:val="24"/>
          <w:rtl/>
        </w:rPr>
        <w:t>.</w:t>
      </w:r>
    </w:p>
    <w:p w:rsidR="001229E7" w:rsidRDefault="001229E7" w:rsidP="000A1804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מספר הכניסות לאתר הלימוד ובחן את עצמך באינטרנט- </w:t>
      </w:r>
      <w:r w:rsidR="000A1804">
        <w:rPr>
          <w:rFonts w:cs="David" w:hint="cs"/>
          <w:sz w:val="24"/>
          <w:szCs w:val="24"/>
          <w:rtl/>
        </w:rPr>
        <w:t>100,000</w:t>
      </w:r>
      <w:r>
        <w:rPr>
          <w:rFonts w:cs="David" w:hint="cs"/>
          <w:sz w:val="24"/>
          <w:szCs w:val="24"/>
          <w:rtl/>
        </w:rPr>
        <w:t xml:space="preserve"> כניסות</w:t>
      </w:r>
      <w:r w:rsidR="002122A7">
        <w:rPr>
          <w:rFonts w:cs="David" w:hint="cs"/>
          <w:sz w:val="24"/>
          <w:szCs w:val="24"/>
          <w:rtl/>
        </w:rPr>
        <w:t>.</w:t>
      </w:r>
    </w:p>
    <w:p w:rsidR="001229E7" w:rsidRDefault="001229E7" w:rsidP="000A1804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מס' המשתתפים בחידון הציונות עד הבית- </w:t>
      </w:r>
      <w:r w:rsidR="000A1804">
        <w:rPr>
          <w:rFonts w:cs="David" w:hint="cs"/>
          <w:sz w:val="24"/>
          <w:szCs w:val="24"/>
          <w:rtl/>
        </w:rPr>
        <w:t xml:space="preserve">10,000 </w:t>
      </w:r>
      <w:r>
        <w:rPr>
          <w:rFonts w:cs="David" w:hint="cs"/>
          <w:sz w:val="24"/>
          <w:szCs w:val="24"/>
          <w:rtl/>
        </w:rPr>
        <w:t>משתתפים</w:t>
      </w:r>
      <w:r w:rsidR="002122A7">
        <w:rPr>
          <w:rFonts w:cs="David" w:hint="cs"/>
          <w:sz w:val="24"/>
          <w:szCs w:val="24"/>
          <w:rtl/>
        </w:rPr>
        <w:t>.</w:t>
      </w:r>
    </w:p>
    <w:p w:rsidR="001229E7" w:rsidRDefault="001229E7" w:rsidP="000A1804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חידון מחוזי- </w:t>
      </w:r>
      <w:r w:rsidR="000A1804">
        <w:rPr>
          <w:rFonts w:cs="David" w:hint="cs"/>
          <w:sz w:val="24"/>
          <w:szCs w:val="24"/>
          <w:rtl/>
        </w:rPr>
        <w:t>60</w:t>
      </w:r>
      <w:r>
        <w:rPr>
          <w:rFonts w:cs="David" w:hint="cs"/>
          <w:sz w:val="24"/>
          <w:szCs w:val="24"/>
          <w:rtl/>
        </w:rPr>
        <w:t xml:space="preserve"> משפחות</w:t>
      </w:r>
      <w:r w:rsidR="002122A7">
        <w:rPr>
          <w:rFonts w:cs="David" w:hint="cs"/>
          <w:sz w:val="24"/>
          <w:szCs w:val="24"/>
          <w:rtl/>
        </w:rPr>
        <w:t>.</w:t>
      </w:r>
    </w:p>
    <w:p w:rsidR="001229E7" w:rsidRDefault="001229E7" w:rsidP="00AE024D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AE024D">
        <w:rPr>
          <w:rFonts w:cs="David" w:hint="cs"/>
          <w:sz w:val="24"/>
          <w:szCs w:val="24"/>
          <w:rtl/>
        </w:rPr>
        <w:t>חידון ארצי</w:t>
      </w:r>
      <w:r w:rsidR="001C174A" w:rsidRPr="00AE024D">
        <w:rPr>
          <w:rFonts w:cs="David" w:hint="cs"/>
          <w:sz w:val="24"/>
          <w:szCs w:val="24"/>
          <w:rtl/>
        </w:rPr>
        <w:t xml:space="preserve">: </w:t>
      </w:r>
      <w:r w:rsidR="00AE024D" w:rsidRPr="00AE024D">
        <w:rPr>
          <w:rFonts w:cs="David" w:hint="cs"/>
          <w:sz w:val="24"/>
          <w:szCs w:val="24"/>
          <w:rtl/>
        </w:rPr>
        <w:t>10</w:t>
      </w:r>
      <w:r w:rsidR="001C174A" w:rsidRPr="00AE024D">
        <w:rPr>
          <w:rFonts w:cs="David" w:hint="cs"/>
          <w:sz w:val="24"/>
          <w:szCs w:val="24"/>
          <w:rtl/>
        </w:rPr>
        <w:t xml:space="preserve"> משפחות</w:t>
      </w:r>
      <w:r w:rsidRPr="00AE024D">
        <w:rPr>
          <w:rFonts w:cs="David" w:hint="cs"/>
          <w:sz w:val="24"/>
          <w:szCs w:val="24"/>
          <w:rtl/>
        </w:rPr>
        <w:t xml:space="preserve">, 1000 איש בקהל, </w:t>
      </w:r>
      <w:r w:rsidR="000A1804" w:rsidRPr="00AE024D">
        <w:rPr>
          <w:rFonts w:cs="David" w:hint="cs"/>
          <w:sz w:val="24"/>
          <w:szCs w:val="24"/>
          <w:rtl/>
        </w:rPr>
        <w:t>4</w:t>
      </w:r>
      <w:r w:rsidRPr="00AE024D">
        <w:rPr>
          <w:rFonts w:cs="David" w:hint="cs"/>
          <w:sz w:val="24"/>
          <w:szCs w:val="24"/>
          <w:rtl/>
        </w:rPr>
        <w:t>00,000 צופים בשידור הטלוויזיוני</w:t>
      </w:r>
      <w:r w:rsidR="002122A7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E6328" w:rsidRDefault="008E6328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וועדת ההיגוי</w:t>
      </w:r>
    </w:p>
    <w:p w:rsidR="00BD2087" w:rsidRPr="00BD2087" w:rsidRDefault="00BD2087" w:rsidP="003E7877">
      <w:pPr>
        <w:spacing w:line="48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לצורך הפעלת המיזם, תוקם וועדת היגוי משותפת אשר תכלול את ראש אגף בכיר מורשת</w:t>
      </w:r>
      <w:r w:rsidR="00272E89">
        <w:rPr>
          <w:rFonts w:cs="David" w:hint="cs"/>
          <w:sz w:val="24"/>
          <w:szCs w:val="24"/>
          <w:rtl/>
        </w:rPr>
        <w:t xml:space="preserve"> או נציגו</w:t>
      </w:r>
      <w:r>
        <w:rPr>
          <w:rFonts w:cs="David" w:hint="cs"/>
          <w:sz w:val="24"/>
          <w:szCs w:val="24"/>
          <w:rtl/>
        </w:rPr>
        <w:t xml:space="preserve"> ואת מ"מ יו"ר ההסתדרות הציונית העולמית. </w:t>
      </w:r>
    </w:p>
    <w:p w:rsidR="009B452A" w:rsidRDefault="009B452A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C10144" w:rsidRDefault="00C10144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A4AFF">
        <w:rPr>
          <w:rFonts w:cs="David" w:hint="cs"/>
          <w:b/>
          <w:bCs/>
          <w:sz w:val="24"/>
          <w:szCs w:val="24"/>
          <w:u w:val="single"/>
          <w:rtl/>
        </w:rPr>
        <w:t>היקף ההתקשרות המבוקש</w:t>
      </w:r>
    </w:p>
    <w:p w:rsidR="0009203C" w:rsidRPr="00BA0B00" w:rsidRDefault="00DB6E83" w:rsidP="001229E7">
      <w:pPr>
        <w:spacing w:line="480" w:lineRule="auto"/>
        <w:jc w:val="both"/>
        <w:rPr>
          <w:rFonts w:cs="David"/>
          <w:sz w:val="24"/>
          <w:szCs w:val="24"/>
          <w:rtl/>
        </w:rPr>
      </w:pPr>
      <w:r w:rsidRPr="00010CE1">
        <w:rPr>
          <w:rFonts w:cs="David" w:hint="cs"/>
          <w:sz w:val="24"/>
          <w:szCs w:val="24"/>
          <w:rtl/>
        </w:rPr>
        <w:lastRenderedPageBreak/>
        <w:t xml:space="preserve">סה"כ </w:t>
      </w:r>
      <w:r w:rsidR="001229E7">
        <w:rPr>
          <w:rFonts w:cs="David" w:hint="cs"/>
          <w:sz w:val="24"/>
          <w:szCs w:val="24"/>
          <w:rtl/>
        </w:rPr>
        <w:t>750,000</w:t>
      </w:r>
      <w:r w:rsidR="00C203C6">
        <w:rPr>
          <w:rFonts w:cs="David" w:hint="cs"/>
          <w:sz w:val="24"/>
          <w:szCs w:val="24"/>
          <w:rtl/>
        </w:rPr>
        <w:t xml:space="preserve"> </w:t>
      </w:r>
      <w:r w:rsidRPr="00010CE1">
        <w:rPr>
          <w:rFonts w:cs="David" w:hint="cs"/>
          <w:sz w:val="24"/>
          <w:szCs w:val="24"/>
          <w:rtl/>
        </w:rPr>
        <w:t>ש"ח</w:t>
      </w:r>
      <w:r w:rsidR="00BD2087" w:rsidRPr="00010CE1">
        <w:rPr>
          <w:rFonts w:cs="David" w:hint="cs"/>
          <w:sz w:val="24"/>
          <w:szCs w:val="24"/>
          <w:rtl/>
        </w:rPr>
        <w:t xml:space="preserve"> כולל מע"מ, </w:t>
      </w:r>
      <w:r w:rsidR="00BD2087" w:rsidRPr="00D30572">
        <w:rPr>
          <w:rFonts w:cs="David" w:hint="cs"/>
          <w:sz w:val="24"/>
          <w:szCs w:val="24"/>
          <w:rtl/>
        </w:rPr>
        <w:t xml:space="preserve">לתקופה </w:t>
      </w:r>
      <w:r w:rsidR="00D30572" w:rsidRPr="00D30572">
        <w:rPr>
          <w:rFonts w:cs="David" w:hint="cs"/>
          <w:sz w:val="24"/>
          <w:szCs w:val="24"/>
          <w:rtl/>
        </w:rPr>
        <w:t>של 12 חודשים</w:t>
      </w:r>
      <w:r w:rsidR="00D30572">
        <w:rPr>
          <w:rFonts w:cs="David" w:hint="cs"/>
          <w:sz w:val="24"/>
          <w:szCs w:val="24"/>
          <w:rtl/>
        </w:rPr>
        <w:t>, ממועד החתימה על ההסכם</w:t>
      </w:r>
      <w:r w:rsidR="00BD2087" w:rsidRPr="00D30572">
        <w:rPr>
          <w:rFonts w:cs="David" w:hint="cs"/>
          <w:sz w:val="24"/>
          <w:szCs w:val="24"/>
          <w:rtl/>
        </w:rPr>
        <w:t>.</w:t>
      </w:r>
      <w:r w:rsidR="00BD2087">
        <w:rPr>
          <w:rFonts w:cs="David" w:hint="cs"/>
          <w:sz w:val="24"/>
          <w:szCs w:val="24"/>
          <w:rtl/>
        </w:rPr>
        <w:t xml:space="preserve"> </w:t>
      </w:r>
      <w:r w:rsidR="0009203C">
        <w:rPr>
          <w:rFonts w:cs="David" w:hint="cs"/>
          <w:sz w:val="24"/>
          <w:szCs w:val="24"/>
          <w:rtl/>
        </w:rPr>
        <w:t>משרד ירושלים ומורשת</w:t>
      </w:r>
      <w:r w:rsidR="00BD2087">
        <w:rPr>
          <w:rFonts w:cs="David" w:hint="cs"/>
          <w:sz w:val="24"/>
          <w:szCs w:val="24"/>
          <w:rtl/>
        </w:rPr>
        <w:t xml:space="preserve"> ישלם 750,000 ש"ח, כולל מע"מ,</w:t>
      </w:r>
      <w:r w:rsidR="00202E1D">
        <w:rPr>
          <w:rFonts w:cs="David" w:hint="cs"/>
          <w:sz w:val="24"/>
          <w:szCs w:val="24"/>
          <w:rtl/>
        </w:rPr>
        <w:t xml:space="preserve"> </w:t>
      </w:r>
      <w:r w:rsidR="00202E1D" w:rsidRPr="000A1804">
        <w:rPr>
          <w:rFonts w:cs="David" w:hint="cs"/>
          <w:sz w:val="24"/>
          <w:szCs w:val="24"/>
          <w:highlight w:val="yellow"/>
          <w:rtl/>
        </w:rPr>
        <w:t xml:space="preserve">כאשר 500,000 ₪ ישולמו מתוך תקציב אגף מורשת, ו- 250,000 ₪ מתוך תקציב אגף ירושלים. </w:t>
      </w:r>
      <w:r w:rsidR="00010CE1" w:rsidRPr="00AE024D">
        <w:rPr>
          <w:rFonts w:cs="David" w:hint="cs"/>
          <w:sz w:val="24"/>
          <w:szCs w:val="24"/>
          <w:rtl/>
        </w:rPr>
        <w:t>יתר הסכום ישולם ע"י ההסתדרות הציונית העולמית.</w:t>
      </w:r>
      <w:r w:rsidR="00010CE1">
        <w:rPr>
          <w:rFonts w:cs="David" w:hint="cs"/>
          <w:sz w:val="24"/>
          <w:szCs w:val="24"/>
          <w:rtl/>
        </w:rPr>
        <w:t xml:space="preserve"> </w:t>
      </w:r>
    </w:p>
    <w:p w:rsidR="009B452A" w:rsidRDefault="009B452A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E3EDF" w:rsidRPr="00554F0F" w:rsidRDefault="008A4AFF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פרטי הספק/ים</w:t>
      </w:r>
    </w:p>
    <w:p w:rsidR="00753002" w:rsidRDefault="008E3EDF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sz w:val="24"/>
          <w:szCs w:val="24"/>
          <w:rtl/>
        </w:rPr>
        <w:t xml:space="preserve">שם הספק: </w:t>
      </w:r>
      <w:r w:rsidR="00753002">
        <w:rPr>
          <w:rFonts w:cs="David" w:hint="cs"/>
          <w:sz w:val="24"/>
          <w:szCs w:val="24"/>
          <w:rtl/>
        </w:rPr>
        <w:t xml:space="preserve">ההסתדרות הציונית 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753002" w:rsidRDefault="008E3EDF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sz w:val="24"/>
          <w:szCs w:val="24"/>
          <w:rtl/>
        </w:rPr>
        <w:t xml:space="preserve">מס' ח.פ./ת.ז.:___________ </w:t>
      </w:r>
    </w:p>
    <w:p w:rsidR="008E3EDF" w:rsidRDefault="00753002" w:rsidP="00753002">
      <w:pPr>
        <w:pStyle w:val="a4"/>
        <w:spacing w:line="480" w:lineRule="auto"/>
        <w:ind w:left="95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טלפון איש קשר: יעקב אהרוני, </w:t>
      </w:r>
      <w:r w:rsidRPr="00753002">
        <w:rPr>
          <w:rFonts w:cs="David"/>
          <w:sz w:val="24"/>
          <w:szCs w:val="24"/>
          <w:rtl/>
        </w:rPr>
        <w:t>052-6091134</w:t>
      </w:r>
    </w:p>
    <w:p w:rsidR="000316B0" w:rsidRDefault="000316B0" w:rsidP="008A4AFF">
      <w:pPr>
        <w:pStyle w:val="a4"/>
        <w:spacing w:line="480" w:lineRule="auto"/>
        <w:ind w:left="84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8E3EDF" w:rsidRPr="00554F0F" w:rsidRDefault="008E3EDF" w:rsidP="008A4AFF">
      <w:pPr>
        <w:pStyle w:val="a4"/>
        <w:spacing w:line="480" w:lineRule="auto"/>
        <w:ind w:left="84"/>
        <w:jc w:val="both"/>
        <w:rPr>
          <w:rFonts w:cs="David"/>
          <w:b/>
          <w:bCs/>
          <w:sz w:val="24"/>
          <w:szCs w:val="24"/>
          <w:u w:val="single"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t>פר</w:t>
      </w:r>
      <w:r w:rsidR="008A4AFF">
        <w:rPr>
          <w:rFonts w:cs="David" w:hint="cs"/>
          <w:b/>
          <w:bCs/>
          <w:sz w:val="24"/>
          <w:szCs w:val="24"/>
          <w:u w:val="single"/>
          <w:rtl/>
        </w:rPr>
        <w:t>טי ההליך המבוקש לביצוע ההתקשרות</w:t>
      </w:r>
    </w:p>
    <w:p w:rsidR="005A4F27" w:rsidRDefault="008E3EDF" w:rsidP="005A4F27">
      <w:pPr>
        <w:pStyle w:val="a4"/>
        <w:spacing w:line="480" w:lineRule="auto"/>
        <w:jc w:val="both"/>
        <w:rPr>
          <w:rFonts w:cs="David"/>
          <w:sz w:val="24"/>
          <w:szCs w:val="24"/>
          <w:rtl/>
        </w:rPr>
      </w:pPr>
      <w:r w:rsidRPr="00554F0F">
        <w:rPr>
          <w:rFonts w:cs="David" w:hint="cs"/>
          <w:b/>
          <w:bCs/>
          <w:sz w:val="24"/>
          <w:szCs w:val="24"/>
          <w:rtl/>
        </w:rPr>
        <w:t>מיזם משותף</w:t>
      </w:r>
      <w:r w:rsidRPr="00554F0F">
        <w:rPr>
          <w:rFonts w:cs="David" w:hint="cs"/>
          <w:sz w:val="24"/>
          <w:szCs w:val="24"/>
          <w:rtl/>
        </w:rPr>
        <w:t xml:space="preserve">. הספק </w:t>
      </w:r>
      <w:proofErr w:type="spellStart"/>
      <w:r w:rsidRPr="00554F0F">
        <w:rPr>
          <w:rFonts w:cs="David" w:hint="cs"/>
          <w:sz w:val="24"/>
          <w:szCs w:val="24"/>
          <w:rtl/>
        </w:rPr>
        <w:t>עימו</w:t>
      </w:r>
      <w:proofErr w:type="spellEnd"/>
      <w:r w:rsidRPr="00554F0F">
        <w:rPr>
          <w:rFonts w:cs="David" w:hint="cs"/>
          <w:sz w:val="24"/>
          <w:szCs w:val="24"/>
          <w:rtl/>
        </w:rPr>
        <w:t xml:space="preserve"> מבוקשת ההתקשרות: </w:t>
      </w:r>
      <w:r w:rsidR="000316B0">
        <w:rPr>
          <w:rFonts w:cs="David" w:hint="cs"/>
          <w:sz w:val="24"/>
          <w:szCs w:val="24"/>
          <w:rtl/>
        </w:rPr>
        <w:t>ההסתדרות הציונית</w:t>
      </w:r>
      <w:r w:rsidRPr="00554F0F">
        <w:rPr>
          <w:rFonts w:cs="David" w:hint="cs"/>
          <w:sz w:val="24"/>
          <w:szCs w:val="24"/>
          <w:rtl/>
        </w:rPr>
        <w:t>.</w:t>
      </w:r>
    </w:p>
    <w:p w:rsidR="008E3EDF" w:rsidRPr="00554F0F" w:rsidRDefault="008E3EDF" w:rsidP="005A4F27">
      <w:pPr>
        <w:pStyle w:val="a4"/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sz w:val="24"/>
          <w:szCs w:val="24"/>
          <w:rtl/>
        </w:rPr>
        <w:t xml:space="preserve"> נימוקים: </w:t>
      </w:r>
    </w:p>
    <w:p w:rsidR="008E3EDF" w:rsidRPr="00554F0F" w:rsidRDefault="00BD2087" w:rsidP="00BD2087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ביצוע חידון הציונות והמורשת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הינו מיזם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ללא כוונת רווח</w:t>
      </w:r>
      <w:r w:rsidR="008E3EDF" w:rsidRPr="00554F0F">
        <w:rPr>
          <w:rFonts w:cs="David" w:hint="cs"/>
          <w:sz w:val="24"/>
          <w:szCs w:val="24"/>
          <w:rtl/>
        </w:rPr>
        <w:t xml:space="preserve"> וה</w:t>
      </w:r>
      <w:r>
        <w:rPr>
          <w:rFonts w:cs="David" w:hint="cs"/>
          <w:sz w:val="24"/>
          <w:szCs w:val="24"/>
          <w:rtl/>
        </w:rPr>
        <w:t xml:space="preserve">הסתדרות הציונית </w:t>
      </w:r>
      <w:r w:rsidR="008E3EDF" w:rsidRPr="00554F0F">
        <w:rPr>
          <w:rFonts w:cs="David" w:hint="cs"/>
          <w:sz w:val="24"/>
          <w:szCs w:val="24"/>
          <w:rtl/>
        </w:rPr>
        <w:t xml:space="preserve">השותפה במיזם </w:t>
      </w:r>
      <w:r w:rsidR="008E3EDF" w:rsidRPr="00554F0F">
        <w:rPr>
          <w:rFonts w:cs="David" w:hint="cs"/>
          <w:b/>
          <w:bCs/>
          <w:sz w:val="24"/>
          <w:szCs w:val="24"/>
          <w:rtl/>
        </w:rPr>
        <w:t>משתתפת ב</w:t>
      </w:r>
      <w:r>
        <w:rPr>
          <w:rFonts w:cs="David" w:hint="cs"/>
          <w:b/>
          <w:bCs/>
          <w:sz w:val="24"/>
          <w:szCs w:val="24"/>
          <w:rtl/>
        </w:rPr>
        <w:t>יותר מ</w:t>
      </w:r>
      <w:r w:rsidR="008E3EDF" w:rsidRPr="00554F0F">
        <w:rPr>
          <w:rFonts w:cs="David" w:hint="cs"/>
          <w:b/>
          <w:bCs/>
          <w:sz w:val="24"/>
          <w:szCs w:val="24"/>
          <w:rtl/>
        </w:rPr>
        <w:t>-50% מעלות</w:t>
      </w:r>
      <w:r w:rsidR="008E3EDF" w:rsidRPr="00554F0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הפקת החידון</w:t>
      </w:r>
      <w:r w:rsidR="008E3EDF" w:rsidRPr="00554F0F">
        <w:rPr>
          <w:rFonts w:cs="David" w:hint="cs"/>
          <w:sz w:val="24"/>
          <w:szCs w:val="24"/>
          <w:rtl/>
        </w:rPr>
        <w:t xml:space="preserve">. </w:t>
      </w:r>
    </w:p>
    <w:p w:rsidR="008E3EDF" w:rsidRPr="00554F0F" w:rsidRDefault="007D3B69" w:rsidP="001229E7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העצמת והנ</w:t>
      </w:r>
      <w:r w:rsidR="00F21B9B">
        <w:rPr>
          <w:rFonts w:cs="David" w:hint="cs"/>
          <w:sz w:val="24"/>
          <w:szCs w:val="24"/>
          <w:rtl/>
        </w:rPr>
        <w:t xml:space="preserve">חלת ערכי המורשת נמנו על משימות </w:t>
      </w:r>
      <w:r>
        <w:rPr>
          <w:rFonts w:cs="David" w:hint="cs"/>
          <w:sz w:val="24"/>
          <w:szCs w:val="24"/>
          <w:rtl/>
        </w:rPr>
        <w:t>אגף</w:t>
      </w:r>
      <w:r w:rsidR="00F21B9B">
        <w:rPr>
          <w:rFonts w:cs="David" w:hint="cs"/>
          <w:sz w:val="24"/>
          <w:szCs w:val="24"/>
          <w:rtl/>
        </w:rPr>
        <w:t xml:space="preserve"> מורשת</w:t>
      </w:r>
      <w:r w:rsidR="008C64DA">
        <w:rPr>
          <w:rFonts w:cs="David" w:hint="cs"/>
          <w:sz w:val="24"/>
          <w:szCs w:val="24"/>
          <w:rtl/>
        </w:rPr>
        <w:t xml:space="preserve"> </w:t>
      </w:r>
      <w:proofErr w:type="spellStart"/>
      <w:r w:rsidR="008C64DA">
        <w:rPr>
          <w:rFonts w:cs="David" w:hint="cs"/>
          <w:sz w:val="24"/>
          <w:szCs w:val="24"/>
          <w:rtl/>
        </w:rPr>
        <w:t>מכח</w:t>
      </w:r>
      <w:proofErr w:type="spellEnd"/>
      <w:r w:rsidR="008C64DA">
        <w:rPr>
          <w:rFonts w:cs="David" w:hint="cs"/>
          <w:sz w:val="24"/>
          <w:szCs w:val="24"/>
          <w:rtl/>
        </w:rPr>
        <w:t xml:space="preserve"> החלטת ממשלה 1412 </w:t>
      </w:r>
      <w:r w:rsidR="008C64DA" w:rsidRPr="007C4C64">
        <w:rPr>
          <w:rFonts w:cs="David" w:hint="cs"/>
          <w:sz w:val="24"/>
          <w:szCs w:val="24"/>
          <w:rtl/>
        </w:rPr>
        <w:t>כאמור,</w:t>
      </w:r>
      <w:r w:rsidRPr="007C4C64">
        <w:rPr>
          <w:rFonts w:cs="David" w:hint="cs"/>
          <w:sz w:val="24"/>
          <w:szCs w:val="24"/>
          <w:rtl/>
        </w:rPr>
        <w:t xml:space="preserve"> </w:t>
      </w:r>
      <w:r w:rsidR="008C64DA" w:rsidRPr="007C4C64">
        <w:rPr>
          <w:rFonts w:cs="David" w:hint="cs"/>
          <w:sz w:val="24"/>
          <w:szCs w:val="24"/>
          <w:rtl/>
        </w:rPr>
        <w:t xml:space="preserve">כמו גם תפקידו של המשרד לפעול </w:t>
      </w:r>
      <w:r w:rsidR="001229E7" w:rsidRPr="007C4C64">
        <w:rPr>
          <w:rFonts w:cs="David" w:hint="cs"/>
          <w:sz w:val="24"/>
          <w:szCs w:val="24"/>
          <w:rtl/>
        </w:rPr>
        <w:t>לפיתוח העיר ירושלים</w:t>
      </w:r>
      <w:r w:rsidR="008C64DA" w:rsidRPr="007C4C64">
        <w:rPr>
          <w:rFonts w:cs="David" w:hint="cs"/>
          <w:sz w:val="24"/>
          <w:szCs w:val="24"/>
          <w:rtl/>
        </w:rPr>
        <w:t xml:space="preserve">, </w:t>
      </w:r>
      <w:r w:rsidRPr="007C4C64">
        <w:rPr>
          <w:rFonts w:cs="David" w:hint="cs"/>
          <w:b/>
          <w:bCs/>
          <w:sz w:val="24"/>
          <w:szCs w:val="24"/>
          <w:rtl/>
        </w:rPr>
        <w:t>ו</w:t>
      </w:r>
      <w:r w:rsidR="008E3EDF" w:rsidRPr="007C4C64">
        <w:rPr>
          <w:rFonts w:cs="David" w:hint="cs"/>
          <w:b/>
          <w:bCs/>
          <w:sz w:val="24"/>
          <w:szCs w:val="24"/>
          <w:rtl/>
        </w:rPr>
        <w:t>הינן פעולות אשר</w:t>
      </w:r>
      <w:r w:rsidR="008E3EDF" w:rsidRPr="00554F0F">
        <w:rPr>
          <w:rFonts w:cs="David" w:hint="cs"/>
          <w:b/>
          <w:bCs/>
          <w:sz w:val="24"/>
          <w:szCs w:val="24"/>
          <w:rtl/>
        </w:rPr>
        <w:t xml:space="preserve"> נמצאות </w:t>
      </w:r>
      <w:r w:rsidR="008E3EDF" w:rsidRPr="007D3B69">
        <w:rPr>
          <w:rFonts w:cs="David" w:hint="cs"/>
          <w:b/>
          <w:bCs/>
          <w:sz w:val="24"/>
          <w:szCs w:val="24"/>
          <w:rtl/>
        </w:rPr>
        <w:t xml:space="preserve">בליבת פעילות המשרד לירושלים </w:t>
      </w:r>
      <w:r w:rsidR="00BD2087" w:rsidRPr="007D3B69">
        <w:rPr>
          <w:rFonts w:cs="David" w:hint="cs"/>
          <w:b/>
          <w:bCs/>
          <w:sz w:val="24"/>
          <w:szCs w:val="24"/>
          <w:rtl/>
        </w:rPr>
        <w:t>ומורשת</w:t>
      </w:r>
      <w:r>
        <w:rPr>
          <w:rFonts w:cs="David" w:hint="cs"/>
          <w:sz w:val="24"/>
          <w:szCs w:val="24"/>
          <w:rtl/>
        </w:rPr>
        <w:t xml:space="preserve">.  </w:t>
      </w:r>
      <w:r w:rsidR="008E3EDF" w:rsidRPr="00554F0F">
        <w:rPr>
          <w:rFonts w:cs="David" w:hint="cs"/>
          <w:sz w:val="24"/>
          <w:szCs w:val="24"/>
          <w:rtl/>
        </w:rPr>
        <w:t xml:space="preserve"> </w:t>
      </w:r>
    </w:p>
    <w:p w:rsidR="008E3EDF" w:rsidRPr="00554F0F" w:rsidRDefault="008E3EDF" w:rsidP="000A1804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sz w:val="24"/>
          <w:szCs w:val="24"/>
          <w:rtl/>
        </w:rPr>
        <w:t>היוזמה ל</w:t>
      </w:r>
      <w:r w:rsidR="007D3B69">
        <w:rPr>
          <w:rFonts w:cs="David" w:hint="cs"/>
          <w:sz w:val="24"/>
          <w:szCs w:val="24"/>
          <w:rtl/>
        </w:rPr>
        <w:t xml:space="preserve">השתמש בפלטפורמה הקיימת של חידון הציונות ולהרחיב אותה לחידון הציונות והמורשת </w:t>
      </w:r>
      <w:proofErr w:type="spellStart"/>
      <w:r w:rsidRPr="005169E0">
        <w:rPr>
          <w:rFonts w:cs="David" w:hint="cs"/>
          <w:sz w:val="24"/>
          <w:szCs w:val="24"/>
          <w:rtl/>
        </w:rPr>
        <w:t>ה</w:t>
      </w:r>
      <w:r w:rsidR="00BA0FAE" w:rsidRPr="005169E0">
        <w:rPr>
          <w:rFonts w:cs="David" w:hint="cs"/>
          <w:sz w:val="24"/>
          <w:szCs w:val="24"/>
          <w:rtl/>
        </w:rPr>
        <w:t>יתה</w:t>
      </w:r>
      <w:proofErr w:type="spellEnd"/>
      <w:r w:rsidRPr="005169E0">
        <w:rPr>
          <w:rFonts w:cs="David" w:hint="cs"/>
          <w:sz w:val="24"/>
          <w:szCs w:val="24"/>
          <w:rtl/>
        </w:rPr>
        <w:t xml:space="preserve"> </w:t>
      </w:r>
      <w:r w:rsidR="00BA0FAE" w:rsidRPr="005169E0">
        <w:rPr>
          <w:rFonts w:cs="David" w:hint="cs"/>
          <w:sz w:val="24"/>
          <w:szCs w:val="24"/>
          <w:rtl/>
        </w:rPr>
        <w:t xml:space="preserve">במקור </w:t>
      </w:r>
      <w:r w:rsidRPr="005169E0">
        <w:rPr>
          <w:rFonts w:cs="David" w:hint="cs"/>
          <w:sz w:val="24"/>
          <w:szCs w:val="24"/>
          <w:rtl/>
        </w:rPr>
        <w:t>של המשרד לירושלים ו</w:t>
      </w:r>
      <w:r w:rsidR="007D3B69" w:rsidRPr="005169E0">
        <w:rPr>
          <w:rFonts w:cs="David" w:hint="cs"/>
          <w:sz w:val="24"/>
          <w:szCs w:val="24"/>
          <w:rtl/>
        </w:rPr>
        <w:t>מורשת</w:t>
      </w:r>
      <w:r w:rsidR="00BA0FAE" w:rsidRPr="005169E0">
        <w:rPr>
          <w:rFonts w:cs="David" w:hint="cs"/>
          <w:sz w:val="24"/>
          <w:szCs w:val="24"/>
          <w:rtl/>
        </w:rPr>
        <w:t>,</w:t>
      </w:r>
      <w:r w:rsidR="00BA0FAE">
        <w:rPr>
          <w:rFonts w:cs="David" w:hint="cs"/>
          <w:sz w:val="24"/>
          <w:szCs w:val="24"/>
          <w:rtl/>
        </w:rPr>
        <w:t xml:space="preserve"> </w:t>
      </w:r>
      <w:r w:rsidR="00BA0FAE" w:rsidRPr="005169E0">
        <w:rPr>
          <w:rFonts w:cs="David" w:hint="cs"/>
          <w:b/>
          <w:bCs/>
          <w:sz w:val="24"/>
          <w:szCs w:val="24"/>
          <w:rtl/>
        </w:rPr>
        <w:t xml:space="preserve">והמשרד מבקש כעת </w:t>
      </w:r>
      <w:r w:rsidR="00656EF9" w:rsidRPr="005169E0">
        <w:rPr>
          <w:rFonts w:cs="David" w:hint="cs"/>
          <w:b/>
          <w:bCs/>
          <w:sz w:val="24"/>
          <w:szCs w:val="24"/>
          <w:rtl/>
        </w:rPr>
        <w:t>מיוזמתו</w:t>
      </w:r>
      <w:r w:rsidR="00656EF9">
        <w:rPr>
          <w:rFonts w:cs="David" w:hint="cs"/>
          <w:sz w:val="24"/>
          <w:szCs w:val="24"/>
          <w:rtl/>
        </w:rPr>
        <w:t xml:space="preserve"> </w:t>
      </w:r>
      <w:r w:rsidR="00BA0FAE">
        <w:rPr>
          <w:rFonts w:cs="David" w:hint="cs"/>
          <w:sz w:val="24"/>
          <w:szCs w:val="24"/>
          <w:rtl/>
        </w:rPr>
        <w:t xml:space="preserve">לקיים את החידון </w:t>
      </w:r>
      <w:r w:rsidR="000A1804">
        <w:rPr>
          <w:rFonts w:cs="David" w:hint="cs"/>
          <w:sz w:val="24"/>
          <w:szCs w:val="24"/>
          <w:rtl/>
        </w:rPr>
        <w:t>פעם נוספת</w:t>
      </w:r>
      <w:r w:rsidR="00656EF9">
        <w:rPr>
          <w:rFonts w:cs="David" w:hint="cs"/>
          <w:sz w:val="24"/>
          <w:szCs w:val="24"/>
          <w:rtl/>
        </w:rPr>
        <w:t xml:space="preserve">, לאור שביעות רצונו מהצלחת החידון </w:t>
      </w:r>
      <w:r w:rsidR="000A1804">
        <w:rPr>
          <w:rFonts w:cs="David" w:hint="cs"/>
          <w:sz w:val="24"/>
          <w:szCs w:val="24"/>
          <w:rtl/>
        </w:rPr>
        <w:t>בשנתיים החולפות</w:t>
      </w:r>
      <w:r w:rsidR="00656EF9">
        <w:rPr>
          <w:rFonts w:cs="David" w:hint="cs"/>
          <w:sz w:val="24"/>
          <w:szCs w:val="24"/>
          <w:rtl/>
        </w:rPr>
        <w:t xml:space="preserve"> ו</w:t>
      </w:r>
      <w:r w:rsidR="00BA0FAE">
        <w:rPr>
          <w:rFonts w:cs="David" w:hint="cs"/>
          <w:sz w:val="24"/>
          <w:szCs w:val="24"/>
          <w:rtl/>
        </w:rPr>
        <w:t>על מנת ל</w:t>
      </w:r>
      <w:r w:rsidR="00656EF9">
        <w:rPr>
          <w:rFonts w:cs="David" w:hint="cs"/>
          <w:sz w:val="24"/>
          <w:szCs w:val="24"/>
          <w:rtl/>
        </w:rPr>
        <w:t>הוסיף ול</w:t>
      </w:r>
      <w:r w:rsidR="00BA0FAE">
        <w:rPr>
          <w:rFonts w:cs="David" w:hint="cs"/>
          <w:sz w:val="24"/>
          <w:szCs w:val="24"/>
          <w:rtl/>
        </w:rPr>
        <w:t xml:space="preserve">הנחיל את ערכי המורשת ולהעצים את המודעות הציבורית לפעילות המשרד. </w:t>
      </w:r>
    </w:p>
    <w:p w:rsidR="008E3EDF" w:rsidRPr="00EA0F1B" w:rsidRDefault="008E3EDF" w:rsidP="00EA0F1B">
      <w:pPr>
        <w:pStyle w:val="a4"/>
        <w:numPr>
          <w:ilvl w:val="0"/>
          <w:numId w:val="12"/>
        </w:numPr>
        <w:spacing w:line="480" w:lineRule="auto"/>
        <w:jc w:val="both"/>
        <w:rPr>
          <w:rFonts w:cs="David"/>
          <w:sz w:val="24"/>
          <w:szCs w:val="24"/>
        </w:rPr>
      </w:pPr>
      <w:r w:rsidRPr="00554F0F">
        <w:rPr>
          <w:rFonts w:cs="David" w:hint="cs"/>
          <w:b/>
          <w:bCs/>
          <w:sz w:val="24"/>
          <w:szCs w:val="24"/>
          <w:rtl/>
        </w:rPr>
        <w:t>מידת מעורבותו של המשרד במיזם הינה גבוהה ביותר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Pr="00554F0F">
        <w:rPr>
          <w:rFonts w:cs="David"/>
          <w:sz w:val="24"/>
          <w:szCs w:val="24"/>
          <w:rtl/>
        </w:rPr>
        <w:t>–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="007D3B69">
        <w:rPr>
          <w:rFonts w:cs="David" w:hint="cs"/>
          <w:sz w:val="24"/>
          <w:szCs w:val="24"/>
          <w:rtl/>
        </w:rPr>
        <w:t>ראש אגף בכיר מורשת</w:t>
      </w:r>
      <w:r w:rsidR="00272E89">
        <w:rPr>
          <w:rFonts w:cs="David" w:hint="cs"/>
          <w:sz w:val="24"/>
          <w:szCs w:val="24"/>
          <w:rtl/>
        </w:rPr>
        <w:t xml:space="preserve"> או נציגו</w:t>
      </w:r>
      <w:r w:rsidR="007D3B69">
        <w:rPr>
          <w:rFonts w:cs="David" w:hint="cs"/>
          <w:sz w:val="24"/>
          <w:szCs w:val="24"/>
          <w:rtl/>
        </w:rPr>
        <w:t xml:space="preserve"> ישתתף בו</w:t>
      </w:r>
      <w:r w:rsidRPr="00554F0F">
        <w:rPr>
          <w:rFonts w:cs="David" w:hint="cs"/>
          <w:sz w:val="24"/>
          <w:szCs w:val="24"/>
          <w:rtl/>
        </w:rPr>
        <w:t>ועדת ההיגוי של המיזם</w:t>
      </w:r>
      <w:r w:rsidR="007D3B69">
        <w:rPr>
          <w:rFonts w:cs="David" w:hint="cs"/>
          <w:sz w:val="24"/>
          <w:szCs w:val="24"/>
          <w:rtl/>
        </w:rPr>
        <w:t>, והמשרד יהיה שותף בקביעת התכנים</w:t>
      </w:r>
      <w:r w:rsidRPr="00554F0F">
        <w:rPr>
          <w:rFonts w:cs="David" w:hint="cs"/>
          <w:sz w:val="24"/>
          <w:szCs w:val="24"/>
          <w:rtl/>
        </w:rPr>
        <w:t xml:space="preserve"> </w:t>
      </w:r>
      <w:r w:rsidR="007D3B69">
        <w:rPr>
          <w:rFonts w:cs="David" w:hint="cs"/>
          <w:sz w:val="24"/>
          <w:szCs w:val="24"/>
          <w:rtl/>
        </w:rPr>
        <w:t xml:space="preserve">לחידון ובבחירת אתרי המורשת שבהם יתקיים החידון בשלב האזורי ושבהם יצולמו סרטוני החידות. </w:t>
      </w:r>
      <w:r w:rsidRPr="00554F0F">
        <w:rPr>
          <w:rFonts w:cs="David" w:hint="cs"/>
          <w:sz w:val="24"/>
          <w:szCs w:val="24"/>
          <w:rtl/>
        </w:rPr>
        <w:t xml:space="preserve"> </w:t>
      </w:r>
    </w:p>
    <w:p w:rsidR="008A4AFF" w:rsidRDefault="008A4AFF" w:rsidP="003E7877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9B452A" w:rsidRDefault="009B452A" w:rsidP="008A4AFF">
      <w:pPr>
        <w:pStyle w:val="a4"/>
        <w:spacing w:line="480" w:lineRule="auto"/>
        <w:ind w:left="95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9B452A" w:rsidRDefault="009B452A">
      <w:pPr>
        <w:bidi w:val="0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 w:type="page"/>
      </w:r>
    </w:p>
    <w:p w:rsidR="00C10144" w:rsidRDefault="00C10144" w:rsidP="002122A7">
      <w:pPr>
        <w:spacing w:line="48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54F0F">
        <w:rPr>
          <w:rFonts w:cs="David" w:hint="cs"/>
          <w:b/>
          <w:bCs/>
          <w:sz w:val="24"/>
          <w:szCs w:val="24"/>
          <w:u w:val="single"/>
          <w:rtl/>
        </w:rPr>
        <w:lastRenderedPageBreak/>
        <w:t xml:space="preserve">נספח 1 </w:t>
      </w:r>
      <w:r w:rsidRPr="00554F0F">
        <w:rPr>
          <w:rFonts w:cs="David"/>
          <w:b/>
          <w:bCs/>
          <w:sz w:val="24"/>
          <w:szCs w:val="24"/>
          <w:u w:val="single"/>
          <w:rtl/>
        </w:rPr>
        <w:t>–</w:t>
      </w:r>
      <w:r w:rsidRPr="00554F0F">
        <w:rPr>
          <w:rFonts w:cs="David" w:hint="cs"/>
          <w:b/>
          <w:bCs/>
          <w:sz w:val="24"/>
          <w:szCs w:val="24"/>
          <w:u w:val="single"/>
          <w:rtl/>
        </w:rPr>
        <w:t xml:space="preserve">  פירוט התקציב הנדרש לפרויקט</w:t>
      </w:r>
    </w:p>
    <w:p w:rsidR="00AE024D" w:rsidRPr="00554F0F" w:rsidRDefault="00AE024D" w:rsidP="00AE024D">
      <w:pPr>
        <w:spacing w:line="48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tbl>
      <w:tblPr>
        <w:bidiVisual/>
        <w:tblW w:w="8037" w:type="dxa"/>
        <w:tblLook w:val="04A0" w:firstRow="1" w:lastRow="0" w:firstColumn="1" w:lastColumn="0" w:noHBand="0" w:noVBand="1"/>
      </w:tblPr>
      <w:tblGrid>
        <w:gridCol w:w="1800"/>
        <w:gridCol w:w="2693"/>
        <w:gridCol w:w="1134"/>
        <w:gridCol w:w="1276"/>
        <w:gridCol w:w="1134"/>
      </w:tblGrid>
      <w:tr w:rsidR="00AE024D" w:rsidRPr="00AE024D" w:rsidTr="002122A7">
        <w:trPr>
          <w:trHeight w:val="60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נושא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פירוט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תקציב המשרד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תקציב הספק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סה"כ</w:t>
            </w:r>
          </w:p>
        </w:tc>
      </w:tr>
      <w:tr w:rsidR="00AE024D" w:rsidRPr="00AE024D" w:rsidTr="002122A7">
        <w:trPr>
          <w:trHeight w:val="1695"/>
        </w:trPr>
        <w:tc>
          <w:tcPr>
            <w:tcW w:w="1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רישום אינטרנטי ופיתוח תוכן</w:t>
            </w:r>
          </w:p>
        </w:tc>
        <w:tc>
          <w:tcPr>
            <w:tcW w:w="26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בניית המערכת האינטרנטית לחידון בו יוצגו החומרים השונים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60,000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60,000</w:t>
            </w:r>
          </w:p>
        </w:tc>
      </w:tr>
      <w:tr w:rsidR="00AE024D" w:rsidRPr="00AE024D" w:rsidTr="002122A7">
        <w:trPr>
          <w:trHeight w:val="285"/>
        </w:trPr>
        <w:tc>
          <w:tcPr>
            <w:tcW w:w="1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2122A7">
            <w:pPr>
              <w:bidi w:val="0"/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024D" w:rsidRPr="00272E89" w:rsidRDefault="00AE024D" w:rsidP="00AE024D">
            <w:pPr>
              <w:bidi w:val="0"/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</w:p>
        </w:tc>
      </w:tr>
      <w:tr w:rsidR="00AE024D" w:rsidRPr="00AE024D" w:rsidTr="002122A7">
        <w:trPr>
          <w:trHeight w:val="85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השלב המקומי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הפעלת חידונים בישובים השונים בעזרת רכזים מקומיים ומחוזיים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420,000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420,000</w:t>
            </w:r>
          </w:p>
        </w:tc>
      </w:tr>
      <w:tr w:rsidR="00AE024D" w:rsidRPr="00AE024D" w:rsidTr="002122A7">
        <w:trPr>
          <w:trHeight w:val="114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השלב המחוזי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הפקת האירועים, הגברה, במות, פרסומים, הסעה וכיו"ב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180,000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180,000</w:t>
            </w:r>
          </w:p>
        </w:tc>
      </w:tr>
      <w:tr w:rsidR="00AE024D" w:rsidRPr="00AE024D" w:rsidTr="002122A7">
        <w:trPr>
          <w:trHeight w:val="114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סמינר משפחות (הכנה לגמר)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ביורים ועבודה עם המשפחות שעלו לגמר להכנתם לקראת האירוע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20,000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20,000</w:t>
            </w:r>
          </w:p>
        </w:tc>
      </w:tr>
      <w:tr w:rsidR="00AE024D" w:rsidRPr="00AE024D" w:rsidTr="002122A7">
        <w:trPr>
          <w:trHeight w:val="12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גמר החידון (כולל הפקה, צילום, אולם, מנחה ועוד)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750,000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150,000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color w:val="000000"/>
                <w:sz w:val="24"/>
                <w:szCs w:val="24"/>
                <w:rtl/>
              </w:rPr>
              <w:t>900,000</w:t>
            </w:r>
          </w:p>
        </w:tc>
      </w:tr>
      <w:tr w:rsidR="00AE024D" w:rsidRPr="00AE024D" w:rsidTr="002122A7">
        <w:trPr>
          <w:trHeight w:val="3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2122A7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סה"כ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750,000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830,000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24D" w:rsidRPr="00272E89" w:rsidRDefault="00AE024D" w:rsidP="00AE024D">
            <w:pPr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272E89"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  <w:t>1,580,000</w:t>
            </w:r>
          </w:p>
        </w:tc>
      </w:tr>
    </w:tbl>
    <w:p w:rsidR="001229E7" w:rsidRPr="00223C68" w:rsidRDefault="001229E7" w:rsidP="003E7877">
      <w:pPr>
        <w:spacing w:line="480" w:lineRule="auto"/>
        <w:jc w:val="both"/>
        <w:rPr>
          <w:rFonts w:cs="David"/>
          <w:b/>
          <w:bCs/>
          <w:sz w:val="24"/>
          <w:szCs w:val="24"/>
          <w:rtl/>
        </w:rPr>
      </w:pPr>
      <w:r w:rsidRPr="00223C68">
        <w:rPr>
          <w:rFonts w:cs="David" w:hint="cs"/>
          <w:b/>
          <w:bCs/>
          <w:sz w:val="24"/>
          <w:szCs w:val="24"/>
          <w:rtl/>
        </w:rPr>
        <w:t xml:space="preserve"> </w:t>
      </w:r>
    </w:p>
    <w:sectPr w:rsidR="001229E7" w:rsidRPr="00223C68" w:rsidSect="00553F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D28" w:rsidRDefault="00477D28" w:rsidP="004F0B8B">
      <w:pPr>
        <w:spacing w:after="0" w:line="240" w:lineRule="auto"/>
      </w:pPr>
      <w:r>
        <w:separator/>
      </w:r>
    </w:p>
  </w:endnote>
  <w:endnote w:type="continuationSeparator" w:id="0">
    <w:p w:rsidR="00477D28" w:rsidRDefault="00477D28" w:rsidP="004F0B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unPenh"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D28" w:rsidRDefault="00477D28" w:rsidP="004F0B8B">
      <w:pPr>
        <w:spacing w:after="0" w:line="240" w:lineRule="auto"/>
      </w:pPr>
      <w:r>
        <w:separator/>
      </w:r>
    </w:p>
  </w:footnote>
  <w:footnote w:type="continuationSeparator" w:id="0">
    <w:p w:rsidR="00477D28" w:rsidRDefault="00477D28" w:rsidP="004F0B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3422A"/>
    <w:multiLevelType w:val="hybridMultilevel"/>
    <w:tmpl w:val="F76224BC"/>
    <w:lvl w:ilvl="0" w:tplc="DA988DD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FD15FF"/>
    <w:multiLevelType w:val="hybridMultilevel"/>
    <w:tmpl w:val="0B82FEA2"/>
    <w:lvl w:ilvl="0" w:tplc="406E49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54787A"/>
    <w:multiLevelType w:val="hybridMultilevel"/>
    <w:tmpl w:val="B1D84F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9C40F5"/>
    <w:multiLevelType w:val="hybridMultilevel"/>
    <w:tmpl w:val="2FA67C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6205E"/>
    <w:multiLevelType w:val="hybridMultilevel"/>
    <w:tmpl w:val="0B5C151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3708" w:hanging="360"/>
      </w:pPr>
    </w:lvl>
    <w:lvl w:ilvl="2" w:tplc="0409001B" w:tentative="1">
      <w:start w:val="1"/>
      <w:numFmt w:val="lowerRoman"/>
      <w:lvlText w:val="%3."/>
      <w:lvlJc w:val="right"/>
      <w:pPr>
        <w:ind w:left="4428" w:hanging="180"/>
      </w:pPr>
    </w:lvl>
    <w:lvl w:ilvl="3" w:tplc="0409000F" w:tentative="1">
      <w:start w:val="1"/>
      <w:numFmt w:val="decimal"/>
      <w:lvlText w:val="%4."/>
      <w:lvlJc w:val="left"/>
      <w:pPr>
        <w:ind w:left="5148" w:hanging="360"/>
      </w:pPr>
    </w:lvl>
    <w:lvl w:ilvl="4" w:tplc="04090019" w:tentative="1">
      <w:start w:val="1"/>
      <w:numFmt w:val="lowerLetter"/>
      <w:lvlText w:val="%5."/>
      <w:lvlJc w:val="left"/>
      <w:pPr>
        <w:ind w:left="5868" w:hanging="360"/>
      </w:pPr>
    </w:lvl>
    <w:lvl w:ilvl="5" w:tplc="0409001B" w:tentative="1">
      <w:start w:val="1"/>
      <w:numFmt w:val="lowerRoman"/>
      <w:lvlText w:val="%6."/>
      <w:lvlJc w:val="right"/>
      <w:pPr>
        <w:ind w:left="6588" w:hanging="180"/>
      </w:pPr>
    </w:lvl>
    <w:lvl w:ilvl="6" w:tplc="0409000F" w:tentative="1">
      <w:start w:val="1"/>
      <w:numFmt w:val="decimal"/>
      <w:lvlText w:val="%7."/>
      <w:lvlJc w:val="left"/>
      <w:pPr>
        <w:ind w:left="7308" w:hanging="360"/>
      </w:pPr>
    </w:lvl>
    <w:lvl w:ilvl="7" w:tplc="04090019" w:tentative="1">
      <w:start w:val="1"/>
      <w:numFmt w:val="lowerLetter"/>
      <w:lvlText w:val="%8."/>
      <w:lvlJc w:val="left"/>
      <w:pPr>
        <w:ind w:left="8028" w:hanging="360"/>
      </w:pPr>
    </w:lvl>
    <w:lvl w:ilvl="8" w:tplc="04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5">
    <w:nsid w:val="30D061EE"/>
    <w:multiLevelType w:val="hybridMultilevel"/>
    <w:tmpl w:val="998AE8FA"/>
    <w:lvl w:ilvl="0" w:tplc="0D889F4C">
      <w:start w:val="1"/>
      <w:numFmt w:val="hebrew1"/>
      <w:lvlText w:val="%1."/>
      <w:lvlJc w:val="left"/>
      <w:pPr>
        <w:ind w:left="72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>
    <w:nsid w:val="389A2154"/>
    <w:multiLevelType w:val="hybridMultilevel"/>
    <w:tmpl w:val="834C6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26163B"/>
    <w:multiLevelType w:val="hybridMultilevel"/>
    <w:tmpl w:val="E752F876"/>
    <w:lvl w:ilvl="0" w:tplc="892838D2">
      <w:start w:val="3"/>
      <w:numFmt w:val="decimal"/>
      <w:lvlText w:val="%1."/>
      <w:lvlJc w:val="left"/>
      <w:pPr>
        <w:ind w:left="444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8">
    <w:nsid w:val="3CC76A7C"/>
    <w:multiLevelType w:val="hybridMultilevel"/>
    <w:tmpl w:val="91A28640"/>
    <w:lvl w:ilvl="0" w:tplc="D2A6E66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577979"/>
    <w:multiLevelType w:val="multilevel"/>
    <w:tmpl w:val="3CC0F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1570"/>
        </w:tabs>
        <w:ind w:left="1570" w:hanging="720"/>
      </w:pPr>
      <w:rPr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b w:val="0"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0">
    <w:nsid w:val="440075B0"/>
    <w:multiLevelType w:val="hybridMultilevel"/>
    <w:tmpl w:val="49D003D0"/>
    <w:lvl w:ilvl="0" w:tplc="43D4A6D2">
      <w:start w:val="1"/>
      <w:numFmt w:val="decimal"/>
      <w:lvlText w:val="%1."/>
      <w:lvlJc w:val="left"/>
      <w:pPr>
        <w:ind w:left="4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1">
    <w:nsid w:val="4FE954FC"/>
    <w:multiLevelType w:val="hybridMultilevel"/>
    <w:tmpl w:val="5E240D58"/>
    <w:lvl w:ilvl="0" w:tplc="27E6F2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C1695E"/>
    <w:multiLevelType w:val="hybridMultilevel"/>
    <w:tmpl w:val="171842FA"/>
    <w:lvl w:ilvl="0" w:tplc="BF9092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FF4810"/>
    <w:multiLevelType w:val="hybridMultilevel"/>
    <w:tmpl w:val="94086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D52020"/>
    <w:multiLevelType w:val="hybridMultilevel"/>
    <w:tmpl w:val="6A303C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05268"/>
    <w:multiLevelType w:val="hybridMultilevel"/>
    <w:tmpl w:val="3020C2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1"/>
  </w:num>
  <w:num w:numId="4">
    <w:abstractNumId w:val="4"/>
  </w:num>
  <w:num w:numId="5">
    <w:abstractNumId w:val="7"/>
  </w:num>
  <w:num w:numId="6">
    <w:abstractNumId w:val="2"/>
  </w:num>
  <w:num w:numId="7">
    <w:abstractNumId w:val="13"/>
  </w:num>
  <w:num w:numId="8">
    <w:abstractNumId w:val="6"/>
  </w:num>
  <w:num w:numId="9">
    <w:abstractNumId w:val="14"/>
  </w:num>
  <w:num w:numId="10">
    <w:abstractNumId w:val="0"/>
  </w:num>
  <w:num w:numId="11">
    <w:abstractNumId w:val="8"/>
  </w:num>
  <w:num w:numId="12">
    <w:abstractNumId w:val="10"/>
  </w:num>
  <w:num w:numId="13">
    <w:abstractNumId w:val="5"/>
  </w:num>
  <w:num w:numId="14">
    <w:abstractNumId w:val="15"/>
  </w:num>
  <w:num w:numId="15">
    <w:abstractNumId w:val="12"/>
  </w:num>
  <w:num w:numId="16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אדוה אלקבץ">
    <w15:presenceInfo w15:providerId="None" w15:userId="אדוה אלקבץ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EB9"/>
    <w:rsid w:val="0000468F"/>
    <w:rsid w:val="00010CE1"/>
    <w:rsid w:val="000316B0"/>
    <w:rsid w:val="00031D5D"/>
    <w:rsid w:val="00043772"/>
    <w:rsid w:val="00054B87"/>
    <w:rsid w:val="00065DC7"/>
    <w:rsid w:val="00070FEE"/>
    <w:rsid w:val="0007396F"/>
    <w:rsid w:val="000914F5"/>
    <w:rsid w:val="0009203C"/>
    <w:rsid w:val="000946FE"/>
    <w:rsid w:val="000A1804"/>
    <w:rsid w:val="000A70D4"/>
    <w:rsid w:val="000D1831"/>
    <w:rsid w:val="000D3718"/>
    <w:rsid w:val="000F0B87"/>
    <w:rsid w:val="001161E4"/>
    <w:rsid w:val="00121E7D"/>
    <w:rsid w:val="001229E7"/>
    <w:rsid w:val="00132F2B"/>
    <w:rsid w:val="0015337E"/>
    <w:rsid w:val="00156E6B"/>
    <w:rsid w:val="00162DC6"/>
    <w:rsid w:val="001756B1"/>
    <w:rsid w:val="00176564"/>
    <w:rsid w:val="00196ADC"/>
    <w:rsid w:val="001971E1"/>
    <w:rsid w:val="001B67B4"/>
    <w:rsid w:val="001C10B5"/>
    <w:rsid w:val="001C174A"/>
    <w:rsid w:val="001F0B68"/>
    <w:rsid w:val="00202E1D"/>
    <w:rsid w:val="002122A7"/>
    <w:rsid w:val="00223C68"/>
    <w:rsid w:val="002320B6"/>
    <w:rsid w:val="00233822"/>
    <w:rsid w:val="00240BAE"/>
    <w:rsid w:val="0026542F"/>
    <w:rsid w:val="00272E89"/>
    <w:rsid w:val="00280B2E"/>
    <w:rsid w:val="002839F0"/>
    <w:rsid w:val="00291F55"/>
    <w:rsid w:val="00294A97"/>
    <w:rsid w:val="002B7449"/>
    <w:rsid w:val="002B7463"/>
    <w:rsid w:val="0031174D"/>
    <w:rsid w:val="0033025C"/>
    <w:rsid w:val="00364E99"/>
    <w:rsid w:val="003B4405"/>
    <w:rsid w:val="003C1CAC"/>
    <w:rsid w:val="003C2492"/>
    <w:rsid w:val="003E7877"/>
    <w:rsid w:val="003F2A50"/>
    <w:rsid w:val="00404216"/>
    <w:rsid w:val="00444F39"/>
    <w:rsid w:val="004511A2"/>
    <w:rsid w:val="00453EE3"/>
    <w:rsid w:val="00475F80"/>
    <w:rsid w:val="00477D28"/>
    <w:rsid w:val="004A1DE7"/>
    <w:rsid w:val="004D4958"/>
    <w:rsid w:val="004F0B8B"/>
    <w:rsid w:val="005169E0"/>
    <w:rsid w:val="005348EC"/>
    <w:rsid w:val="00553FD8"/>
    <w:rsid w:val="00554F0F"/>
    <w:rsid w:val="005567AF"/>
    <w:rsid w:val="00560AC2"/>
    <w:rsid w:val="00590A6D"/>
    <w:rsid w:val="005A2779"/>
    <w:rsid w:val="005A4F27"/>
    <w:rsid w:val="005C7C99"/>
    <w:rsid w:val="005D37AE"/>
    <w:rsid w:val="0061431C"/>
    <w:rsid w:val="00635CC4"/>
    <w:rsid w:val="00656EF9"/>
    <w:rsid w:val="00657333"/>
    <w:rsid w:val="006659C9"/>
    <w:rsid w:val="00693FA1"/>
    <w:rsid w:val="006974C6"/>
    <w:rsid w:val="006B7EB0"/>
    <w:rsid w:val="006C158D"/>
    <w:rsid w:val="006E1BFD"/>
    <w:rsid w:val="006F09C5"/>
    <w:rsid w:val="00700ECC"/>
    <w:rsid w:val="0070635F"/>
    <w:rsid w:val="007130B9"/>
    <w:rsid w:val="00732DAF"/>
    <w:rsid w:val="00752F80"/>
    <w:rsid w:val="00753002"/>
    <w:rsid w:val="007668A7"/>
    <w:rsid w:val="00774558"/>
    <w:rsid w:val="007A20C9"/>
    <w:rsid w:val="007A4A87"/>
    <w:rsid w:val="007A7619"/>
    <w:rsid w:val="007C4C64"/>
    <w:rsid w:val="007D3B69"/>
    <w:rsid w:val="007E5935"/>
    <w:rsid w:val="00823B08"/>
    <w:rsid w:val="00823E45"/>
    <w:rsid w:val="00845C41"/>
    <w:rsid w:val="00853441"/>
    <w:rsid w:val="00865B54"/>
    <w:rsid w:val="00887380"/>
    <w:rsid w:val="00887871"/>
    <w:rsid w:val="0089631F"/>
    <w:rsid w:val="008A0F90"/>
    <w:rsid w:val="008A4AFF"/>
    <w:rsid w:val="008A6F3C"/>
    <w:rsid w:val="008C64DA"/>
    <w:rsid w:val="008D4893"/>
    <w:rsid w:val="008E3EDF"/>
    <w:rsid w:val="008E6328"/>
    <w:rsid w:val="008E753F"/>
    <w:rsid w:val="0092429F"/>
    <w:rsid w:val="00940115"/>
    <w:rsid w:val="00945E59"/>
    <w:rsid w:val="009600D4"/>
    <w:rsid w:val="00964D24"/>
    <w:rsid w:val="009B452A"/>
    <w:rsid w:val="009D40EE"/>
    <w:rsid w:val="009F616A"/>
    <w:rsid w:val="00A32F1C"/>
    <w:rsid w:val="00A46319"/>
    <w:rsid w:val="00A5127E"/>
    <w:rsid w:val="00A55B26"/>
    <w:rsid w:val="00A6077A"/>
    <w:rsid w:val="00A919BC"/>
    <w:rsid w:val="00AA4BDA"/>
    <w:rsid w:val="00AB40B7"/>
    <w:rsid w:val="00AC0189"/>
    <w:rsid w:val="00AD1FB0"/>
    <w:rsid w:val="00AE024D"/>
    <w:rsid w:val="00AE1607"/>
    <w:rsid w:val="00B334F0"/>
    <w:rsid w:val="00B36A84"/>
    <w:rsid w:val="00B37FD5"/>
    <w:rsid w:val="00B40E1F"/>
    <w:rsid w:val="00B54827"/>
    <w:rsid w:val="00B57591"/>
    <w:rsid w:val="00B604A7"/>
    <w:rsid w:val="00B86439"/>
    <w:rsid w:val="00BA0B00"/>
    <w:rsid w:val="00BA0FAE"/>
    <w:rsid w:val="00BD2087"/>
    <w:rsid w:val="00BD4A33"/>
    <w:rsid w:val="00BE533A"/>
    <w:rsid w:val="00BF6C01"/>
    <w:rsid w:val="00C01130"/>
    <w:rsid w:val="00C10144"/>
    <w:rsid w:val="00C203C6"/>
    <w:rsid w:val="00C4267E"/>
    <w:rsid w:val="00C463D8"/>
    <w:rsid w:val="00C5632C"/>
    <w:rsid w:val="00C60ACF"/>
    <w:rsid w:val="00C633ED"/>
    <w:rsid w:val="00C703CF"/>
    <w:rsid w:val="00C9400C"/>
    <w:rsid w:val="00C97CE1"/>
    <w:rsid w:val="00CB27CB"/>
    <w:rsid w:val="00CD7B98"/>
    <w:rsid w:val="00CE3135"/>
    <w:rsid w:val="00CF45F9"/>
    <w:rsid w:val="00CF726A"/>
    <w:rsid w:val="00D00681"/>
    <w:rsid w:val="00D0297A"/>
    <w:rsid w:val="00D0492E"/>
    <w:rsid w:val="00D1316A"/>
    <w:rsid w:val="00D15B10"/>
    <w:rsid w:val="00D22030"/>
    <w:rsid w:val="00D30572"/>
    <w:rsid w:val="00D3250B"/>
    <w:rsid w:val="00D36FB9"/>
    <w:rsid w:val="00D70591"/>
    <w:rsid w:val="00D71EAB"/>
    <w:rsid w:val="00D974BE"/>
    <w:rsid w:val="00DA385E"/>
    <w:rsid w:val="00DB6E83"/>
    <w:rsid w:val="00DD1785"/>
    <w:rsid w:val="00E04547"/>
    <w:rsid w:val="00E07302"/>
    <w:rsid w:val="00E41947"/>
    <w:rsid w:val="00E4303C"/>
    <w:rsid w:val="00E81C25"/>
    <w:rsid w:val="00E8371E"/>
    <w:rsid w:val="00EA0F1B"/>
    <w:rsid w:val="00EA2EB9"/>
    <w:rsid w:val="00EA42A4"/>
    <w:rsid w:val="00EA7746"/>
    <w:rsid w:val="00EB25E9"/>
    <w:rsid w:val="00EC2EE5"/>
    <w:rsid w:val="00EC6875"/>
    <w:rsid w:val="00F17BB3"/>
    <w:rsid w:val="00F21346"/>
    <w:rsid w:val="00F21B9B"/>
    <w:rsid w:val="00F40AA3"/>
    <w:rsid w:val="00F576CF"/>
    <w:rsid w:val="00F71866"/>
    <w:rsid w:val="00F8218E"/>
    <w:rsid w:val="00FA3986"/>
    <w:rsid w:val="00FB726A"/>
    <w:rsid w:val="00FC5E5C"/>
    <w:rsid w:val="00FD055F"/>
    <w:rsid w:val="00FD4263"/>
    <w:rsid w:val="00FF4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2EB9"/>
    <w:pPr>
      <w:ind w:left="720"/>
      <w:contextualSpacing/>
    </w:pPr>
  </w:style>
  <w:style w:type="paragraph" w:styleId="a4">
    <w:name w:val="No Spacing"/>
    <w:uiPriority w:val="1"/>
    <w:qFormat/>
    <w:rsid w:val="001971E1"/>
    <w:pPr>
      <w:bidi/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F0B8B"/>
  </w:style>
  <w:style w:type="paragraph" w:styleId="a7">
    <w:name w:val="footer"/>
    <w:basedOn w:val="a"/>
    <w:link w:val="a8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F0B8B"/>
  </w:style>
  <w:style w:type="paragraph" w:styleId="a9">
    <w:name w:val="Balloon Text"/>
    <w:basedOn w:val="a"/>
    <w:link w:val="aa"/>
    <w:uiPriority w:val="99"/>
    <w:semiHidden/>
    <w:unhideWhenUsed/>
    <w:rsid w:val="00C101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0144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823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23E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823E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23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823E4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2EB9"/>
    <w:pPr>
      <w:ind w:left="720"/>
      <w:contextualSpacing/>
    </w:pPr>
  </w:style>
  <w:style w:type="paragraph" w:styleId="a4">
    <w:name w:val="No Spacing"/>
    <w:uiPriority w:val="1"/>
    <w:qFormat/>
    <w:rsid w:val="001971E1"/>
    <w:pPr>
      <w:bidi/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F0B8B"/>
  </w:style>
  <w:style w:type="paragraph" w:styleId="a7">
    <w:name w:val="footer"/>
    <w:basedOn w:val="a"/>
    <w:link w:val="a8"/>
    <w:uiPriority w:val="99"/>
    <w:unhideWhenUsed/>
    <w:rsid w:val="004F0B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F0B8B"/>
  </w:style>
  <w:style w:type="paragraph" w:styleId="a9">
    <w:name w:val="Balloon Text"/>
    <w:basedOn w:val="a"/>
    <w:link w:val="aa"/>
    <w:uiPriority w:val="99"/>
    <w:semiHidden/>
    <w:unhideWhenUsed/>
    <w:rsid w:val="00C101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0144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823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23E4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823E4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23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823E4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5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1023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אבלוב אבי</dc:creator>
  <cp:lastModifiedBy>דורין אמר</cp:lastModifiedBy>
  <cp:revision>2</cp:revision>
  <cp:lastPrinted>2017-08-17T10:48:00Z</cp:lastPrinted>
  <dcterms:created xsi:type="dcterms:W3CDTF">2019-02-07T09:54:00Z</dcterms:created>
  <dcterms:modified xsi:type="dcterms:W3CDTF">2019-02-07T09:54:00Z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-1866587182</vt:i4>
  </property>
</Properties>
</file>